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356F" w:rsidRDefault="00063329">
      <w:pPr>
        <w:pStyle w:val="10"/>
        <w:spacing w:after="0" w:line="240" w:lineRule="auto"/>
        <w:jc w:val="both"/>
      </w:pPr>
      <w:r>
        <w:rPr>
          <w:rFonts w:ascii="Times New Roman" w:eastAsia="Andale Sans UI" w:hAnsi="Times New Roman" w:cs="Times New Roman"/>
          <w:b/>
          <w:noProof/>
          <w:color w:val="auto"/>
          <w:kern w:val="1"/>
          <w:szCs w:val="26"/>
        </w:rPr>
        <w:drawing>
          <wp:anchor distT="0" distB="0" distL="114300" distR="114300" simplePos="0" relativeHeight="251657728" behindDoc="1" locked="0" layoutInCell="1" allowOverlap="1" wp14:anchorId="3DF57EB2" wp14:editId="0E0A4D08">
            <wp:simplePos x="0" y="0"/>
            <wp:positionH relativeFrom="column">
              <wp:posOffset>-270510</wp:posOffset>
            </wp:positionH>
            <wp:positionV relativeFrom="paragraph">
              <wp:posOffset>229235</wp:posOffset>
            </wp:positionV>
            <wp:extent cx="2678344" cy="495300"/>
            <wp:effectExtent l="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ptima_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041" cy="501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672" w:rsidRPr="000A6672" w:rsidRDefault="000A6672" w:rsidP="000A6672">
      <w:pP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color w:val="auto"/>
          <w:kern w:val="1"/>
          <w:szCs w:val="26"/>
          <w:lang w:eastAsia="ar-SA"/>
        </w:rPr>
      </w:pPr>
      <w:r>
        <w:rPr>
          <w:rFonts w:ascii="Times New Roman" w:eastAsia="Andale Sans UI" w:hAnsi="Times New Roman" w:cs="Times New Roman"/>
          <w:b/>
          <w:color w:val="auto"/>
          <w:kern w:val="1"/>
          <w:sz w:val="24"/>
          <w:szCs w:val="26"/>
          <w:lang w:eastAsia="ar-SA"/>
        </w:rPr>
        <w:t xml:space="preserve">                              </w:t>
      </w:r>
      <w:r w:rsidRPr="000A6672">
        <w:rPr>
          <w:rFonts w:ascii="Times New Roman" w:eastAsia="Andale Sans UI" w:hAnsi="Times New Roman" w:cs="Times New Roman"/>
          <w:b/>
          <w:color w:val="auto"/>
          <w:kern w:val="1"/>
          <w:sz w:val="24"/>
          <w:szCs w:val="26"/>
          <w:lang w:eastAsia="ar-SA"/>
        </w:rPr>
        <w:t xml:space="preserve">  </w:t>
      </w:r>
      <w:r w:rsidRPr="000A6672">
        <w:rPr>
          <w:rFonts w:ascii="Times New Roman" w:eastAsia="Andale Sans UI" w:hAnsi="Times New Roman" w:cs="Times New Roman"/>
          <w:b/>
          <w:color w:val="auto"/>
          <w:kern w:val="1"/>
          <w:szCs w:val="26"/>
          <w:lang w:eastAsia="ar-SA"/>
        </w:rPr>
        <w:t>г. Калининград, ул. Больничная 30-2</w:t>
      </w:r>
    </w:p>
    <w:p w:rsidR="000A6672" w:rsidRPr="000A6672" w:rsidRDefault="000A6672" w:rsidP="000A6672">
      <w:pP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color w:val="auto"/>
          <w:kern w:val="1"/>
          <w:szCs w:val="26"/>
          <w:lang w:eastAsia="ar-SA"/>
        </w:rPr>
      </w:pPr>
      <w:r w:rsidRPr="000A6672">
        <w:rPr>
          <w:rFonts w:ascii="Times New Roman" w:eastAsia="Andale Sans UI" w:hAnsi="Times New Roman" w:cs="Times New Roman"/>
          <w:b/>
          <w:color w:val="auto"/>
          <w:kern w:val="1"/>
          <w:szCs w:val="26"/>
          <w:lang w:eastAsia="ar-SA"/>
        </w:rPr>
        <w:t>тел: +7 (4012) 388-320; 307-000; 53-30-55; 53-37-27</w:t>
      </w:r>
    </w:p>
    <w:p w:rsidR="000A6672" w:rsidRPr="000A6672" w:rsidRDefault="000A6672" w:rsidP="000A6672">
      <w:pP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color w:val="auto"/>
          <w:kern w:val="1"/>
          <w:szCs w:val="26"/>
          <w:lang w:eastAsia="ar-SA"/>
        </w:rPr>
      </w:pPr>
      <w:r w:rsidRPr="000A6672">
        <w:rPr>
          <w:rFonts w:ascii="Times New Roman" w:eastAsia="Andale Sans UI" w:hAnsi="Times New Roman" w:cs="Times New Roman"/>
          <w:b/>
          <w:color w:val="auto"/>
          <w:kern w:val="1"/>
          <w:szCs w:val="26"/>
          <w:lang w:eastAsia="ar-SA"/>
        </w:rPr>
        <w:t>Е-</w:t>
      </w:r>
      <w:r w:rsidRPr="000A6672">
        <w:rPr>
          <w:rFonts w:ascii="Times New Roman" w:eastAsia="Andale Sans UI" w:hAnsi="Times New Roman" w:cs="Times New Roman"/>
          <w:b/>
          <w:color w:val="auto"/>
          <w:kern w:val="1"/>
          <w:szCs w:val="26"/>
          <w:lang w:val="en-US" w:eastAsia="ar-SA"/>
        </w:rPr>
        <w:t>mai</w:t>
      </w:r>
      <w:r w:rsidRPr="000A6672">
        <w:rPr>
          <w:rFonts w:ascii="Times New Roman" w:eastAsia="Andale Sans UI" w:hAnsi="Times New Roman" w:cs="Times New Roman"/>
          <w:b/>
          <w:kern w:val="1"/>
          <w:szCs w:val="26"/>
          <w:lang w:val="en-US" w:eastAsia="ar-SA"/>
        </w:rPr>
        <w:t>l</w:t>
      </w:r>
      <w:r w:rsidRPr="000A6672">
        <w:rPr>
          <w:rFonts w:ascii="Times New Roman" w:eastAsia="Andale Sans UI" w:hAnsi="Times New Roman" w:cs="Times New Roman"/>
          <w:b/>
          <w:kern w:val="1"/>
          <w:szCs w:val="26"/>
          <w:lang w:eastAsia="ar-SA"/>
        </w:rPr>
        <w:t xml:space="preserve">: </w:t>
      </w:r>
      <w:hyperlink r:id="rId7" w:history="1">
        <w:r w:rsidRPr="000A6672">
          <w:rPr>
            <w:rFonts w:ascii="Times New Roman" w:eastAsia="Andale Sans UI" w:hAnsi="Times New Roman" w:cs="Times New Roman"/>
            <w:b/>
            <w:kern w:val="1"/>
            <w:szCs w:val="26"/>
            <w:u w:val="single"/>
            <w:lang w:val="en-US" w:eastAsia="ar-SA"/>
          </w:rPr>
          <w:t>info</w:t>
        </w:r>
        <w:r w:rsidRPr="000A6672">
          <w:rPr>
            <w:rFonts w:ascii="Times New Roman" w:eastAsia="Andale Sans UI" w:hAnsi="Times New Roman" w:cs="Times New Roman"/>
            <w:b/>
            <w:kern w:val="1"/>
            <w:szCs w:val="26"/>
            <w:u w:val="single"/>
            <w:lang w:eastAsia="ar-SA"/>
          </w:rPr>
          <w:t>@</w:t>
        </w:r>
        <w:proofErr w:type="spellStart"/>
        <w:r w:rsidRPr="000A6672">
          <w:rPr>
            <w:rFonts w:ascii="Times New Roman" w:eastAsia="Andale Sans UI" w:hAnsi="Times New Roman" w:cs="Times New Roman"/>
            <w:b/>
            <w:kern w:val="1"/>
            <w:szCs w:val="26"/>
            <w:u w:val="single"/>
            <w:lang w:val="en-US" w:eastAsia="ar-SA"/>
          </w:rPr>
          <w:t>septimatour</w:t>
        </w:r>
        <w:proofErr w:type="spellEnd"/>
        <w:r w:rsidRPr="000A6672">
          <w:rPr>
            <w:rFonts w:ascii="Times New Roman" w:eastAsia="Andale Sans UI" w:hAnsi="Times New Roman" w:cs="Times New Roman"/>
            <w:b/>
            <w:kern w:val="1"/>
            <w:szCs w:val="26"/>
            <w:u w:val="single"/>
            <w:lang w:eastAsia="ar-SA"/>
          </w:rPr>
          <w:t>.</w:t>
        </w:r>
        <w:proofErr w:type="spellStart"/>
        <w:r w:rsidRPr="000A6672">
          <w:rPr>
            <w:rFonts w:ascii="Times New Roman" w:eastAsia="Andale Sans UI" w:hAnsi="Times New Roman" w:cs="Times New Roman"/>
            <w:b/>
            <w:kern w:val="1"/>
            <w:szCs w:val="26"/>
            <w:u w:val="single"/>
            <w:lang w:val="en-US" w:eastAsia="ar-SA"/>
          </w:rPr>
          <w:t>ru</w:t>
        </w:r>
        <w:proofErr w:type="spellEnd"/>
      </w:hyperlink>
    </w:p>
    <w:p w:rsidR="0081356F" w:rsidRDefault="0081356F">
      <w:pPr>
        <w:pStyle w:val="10"/>
        <w:spacing w:after="0" w:line="240" w:lineRule="auto"/>
        <w:jc w:val="both"/>
      </w:pPr>
    </w:p>
    <w:p w:rsidR="0081356F" w:rsidRDefault="0081356F">
      <w:pPr>
        <w:pStyle w:val="10"/>
        <w:spacing w:after="0" w:line="240" w:lineRule="auto"/>
        <w:ind w:firstLine="540"/>
      </w:pPr>
    </w:p>
    <w:p w:rsidR="0081356F" w:rsidRDefault="0081356F">
      <w:pPr>
        <w:pStyle w:val="10"/>
        <w:spacing w:after="0" w:line="240" w:lineRule="auto"/>
        <w:ind w:firstLine="540"/>
      </w:pPr>
    </w:p>
    <w:p w:rsidR="0081356F" w:rsidRPr="00063329" w:rsidRDefault="0089288D" w:rsidP="000A6672">
      <w:pPr>
        <w:pStyle w:val="10"/>
        <w:spacing w:after="0" w:line="240" w:lineRule="auto"/>
        <w:jc w:val="center"/>
        <w:rPr>
          <w:b/>
          <w:color w:val="auto"/>
          <w:sz w:val="24"/>
        </w:rPr>
      </w:pPr>
      <w:hyperlink r:id="rId8"/>
      <w:hyperlink r:id="rId9"/>
      <w:r w:rsidR="00A16384" w:rsidRPr="000A6672">
        <w:rPr>
          <w:rFonts w:ascii="Times New Roman" w:eastAsia="Times New Roman" w:hAnsi="Times New Roman" w:cs="Times New Roman"/>
          <w:b/>
          <w:color w:val="auto"/>
          <w:sz w:val="44"/>
          <w:szCs w:val="40"/>
        </w:rPr>
        <w:t xml:space="preserve">Цирк </w:t>
      </w:r>
      <w:r w:rsidR="00A16384" w:rsidRPr="000A6672">
        <w:rPr>
          <w:rFonts w:ascii="Times New Roman" w:eastAsia="Times New Roman" w:hAnsi="Times New Roman" w:cs="Times New Roman"/>
          <w:b/>
          <w:color w:val="auto"/>
          <w:sz w:val="44"/>
          <w:szCs w:val="40"/>
          <w:lang w:val="en-US"/>
        </w:rPr>
        <w:t>DU</w:t>
      </w:r>
      <w:r w:rsidR="00A16384" w:rsidRPr="00063329">
        <w:rPr>
          <w:rFonts w:ascii="Times New Roman" w:eastAsia="Times New Roman" w:hAnsi="Times New Roman" w:cs="Times New Roman"/>
          <w:b/>
          <w:color w:val="auto"/>
          <w:sz w:val="44"/>
          <w:szCs w:val="40"/>
        </w:rPr>
        <w:t xml:space="preserve"> </w:t>
      </w:r>
      <w:r w:rsidR="00A16384" w:rsidRPr="000A6672">
        <w:rPr>
          <w:rFonts w:ascii="Times New Roman" w:eastAsia="Times New Roman" w:hAnsi="Times New Roman" w:cs="Times New Roman"/>
          <w:b/>
          <w:color w:val="auto"/>
          <w:sz w:val="44"/>
          <w:szCs w:val="40"/>
          <w:lang w:val="en-US"/>
        </w:rPr>
        <w:t>SOLEI</w:t>
      </w:r>
      <w:r w:rsidR="00A16384" w:rsidRPr="00063329">
        <w:rPr>
          <w:rFonts w:ascii="Times New Roman" w:eastAsia="Times New Roman" w:hAnsi="Times New Roman" w:cs="Times New Roman"/>
          <w:b/>
          <w:color w:val="auto"/>
          <w:sz w:val="44"/>
          <w:szCs w:val="40"/>
        </w:rPr>
        <w:t xml:space="preserve"> </w:t>
      </w:r>
      <w:r w:rsidR="00A16384" w:rsidRPr="000A6672">
        <w:rPr>
          <w:rFonts w:ascii="Times New Roman" w:eastAsia="Times New Roman" w:hAnsi="Times New Roman" w:cs="Times New Roman"/>
          <w:b/>
          <w:color w:val="auto"/>
          <w:sz w:val="44"/>
          <w:szCs w:val="40"/>
        </w:rPr>
        <w:t>в ГДАНЬСКЕ</w:t>
      </w:r>
      <w:r w:rsidR="000A6672" w:rsidRPr="00063329">
        <w:rPr>
          <w:b/>
          <w:color w:val="auto"/>
          <w:sz w:val="24"/>
        </w:rPr>
        <w:t xml:space="preserve"> </w:t>
      </w:r>
      <w:r w:rsidR="00A16384" w:rsidRPr="000A6672">
        <w:rPr>
          <w:rFonts w:ascii="Times New Roman" w:eastAsia="Times New Roman" w:hAnsi="Times New Roman" w:cs="Times New Roman"/>
          <w:b/>
          <w:color w:val="auto"/>
          <w:sz w:val="48"/>
          <w:szCs w:val="40"/>
        </w:rPr>
        <w:t>и</w:t>
      </w:r>
      <w:r w:rsidR="000A6672" w:rsidRPr="00063329">
        <w:rPr>
          <w:b/>
          <w:color w:val="auto"/>
          <w:sz w:val="24"/>
        </w:rPr>
        <w:t xml:space="preserve"> </w:t>
      </w:r>
      <w:r w:rsidR="00A16384" w:rsidRPr="000A6672">
        <w:rPr>
          <w:rFonts w:ascii="Times New Roman" w:eastAsia="Times New Roman" w:hAnsi="Times New Roman" w:cs="Times New Roman"/>
          <w:b/>
          <w:color w:val="auto"/>
          <w:sz w:val="48"/>
          <w:szCs w:val="40"/>
        </w:rPr>
        <w:t>аквапарк с акулами</w:t>
      </w:r>
    </w:p>
    <w:p w:rsidR="0081356F" w:rsidRPr="00777514" w:rsidRDefault="009B7521" w:rsidP="000A6672">
      <w:pPr>
        <w:pStyle w:val="10"/>
        <w:spacing w:after="0" w:line="240" w:lineRule="auto"/>
        <w:jc w:val="center"/>
        <w:rPr>
          <w:sz w:val="36"/>
          <w:szCs w:val="32"/>
        </w:rPr>
      </w:pPr>
      <w:r>
        <w:rPr>
          <w:rFonts w:ascii="Times New Roman" w:eastAsia="Times New Roman" w:hAnsi="Times New Roman" w:cs="Times New Roman"/>
          <w:b/>
          <w:sz w:val="36"/>
          <w:szCs w:val="32"/>
        </w:rPr>
        <w:t>01-02.02.2020</w:t>
      </w:r>
    </w:p>
    <w:p w:rsidR="00031CEC" w:rsidRDefault="001C2271" w:rsidP="00031CEC">
      <w:pPr>
        <w:pStyle w:val="a5"/>
        <w:shd w:val="clear" w:color="auto" w:fill="FFFFFF"/>
        <w:spacing w:before="0" w:beforeAutospacing="0" w:after="0" w:afterAutospacing="0"/>
        <w:textAlignment w:val="top"/>
        <w:rPr>
          <w:rStyle w:val="aa"/>
          <w:color w:val="000000" w:themeColor="text1"/>
          <w:bdr w:val="none" w:sz="0" w:space="0" w:color="auto" w:frame="1"/>
        </w:rPr>
      </w:pPr>
      <w:r w:rsidRPr="00A02500">
        <w:rPr>
          <w:rStyle w:val="aa"/>
          <w:color w:val="000000" w:themeColor="text1"/>
          <w:bdr w:val="none" w:sz="0" w:space="0" w:color="auto" w:frame="1"/>
        </w:rPr>
        <w:t>•  1 день</w:t>
      </w:r>
    </w:p>
    <w:p w:rsidR="00031CEC" w:rsidRPr="00031CEC" w:rsidRDefault="00031CEC" w:rsidP="00031CEC">
      <w:pPr>
        <w:pStyle w:val="a5"/>
        <w:shd w:val="clear" w:color="auto" w:fill="FFFFFF"/>
        <w:spacing w:before="0" w:beforeAutospacing="0" w:after="0" w:afterAutospacing="0"/>
        <w:textAlignment w:val="top"/>
        <w:rPr>
          <w:b/>
          <w:bCs/>
          <w:color w:val="000000" w:themeColor="text1"/>
          <w:bdr w:val="none" w:sz="0" w:space="0" w:color="auto" w:frame="1"/>
        </w:rPr>
      </w:pPr>
      <w:r w:rsidRPr="00031CEC">
        <w:rPr>
          <w:color w:val="000000" w:themeColor="text1"/>
        </w:rPr>
        <w:t>Ранний выезд из К</w:t>
      </w:r>
      <w:r w:rsidR="00953132">
        <w:rPr>
          <w:color w:val="000000" w:themeColor="text1"/>
        </w:rPr>
        <w:t>алининграда</w:t>
      </w:r>
      <w:r w:rsidRPr="00031CEC">
        <w:rPr>
          <w:color w:val="000000" w:themeColor="text1"/>
        </w:rPr>
        <w:t xml:space="preserve">. Пересечение границы. </w:t>
      </w:r>
    </w:p>
    <w:p w:rsidR="004B5112" w:rsidRDefault="000A6672" w:rsidP="00031CEC">
      <w:pPr>
        <w:pStyle w:val="a5"/>
        <w:shd w:val="clear" w:color="auto" w:fill="FFFFFF"/>
        <w:spacing w:after="0"/>
        <w:textAlignment w:val="top"/>
        <w:rPr>
          <w:b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C15D42F" wp14:editId="0C79E03A">
            <wp:simplePos x="0" y="0"/>
            <wp:positionH relativeFrom="column">
              <wp:posOffset>3514725</wp:posOffset>
            </wp:positionH>
            <wp:positionV relativeFrom="paragraph">
              <wp:posOffset>1284605</wp:posOffset>
            </wp:positionV>
            <wp:extent cx="2356485" cy="1571625"/>
            <wp:effectExtent l="0" t="0" r="5715" b="9525"/>
            <wp:wrapTight wrapText="bothSides">
              <wp:wrapPolygon edited="0">
                <wp:start x="0" y="0"/>
                <wp:lineTo x="0" y="21469"/>
                <wp:lineTo x="21478" y="21469"/>
                <wp:lineTo x="21478" y="0"/>
                <wp:lineTo x="0" y="0"/>
              </wp:wrapPolygon>
            </wp:wrapTight>
            <wp:docPr id="5" name="Рисунок 5" descr="Картинки по запросу гданьск старый 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гданьск старый горо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CEC" w:rsidRPr="004B5112">
        <w:rPr>
          <w:b/>
          <w:color w:val="000000" w:themeColor="text1"/>
        </w:rPr>
        <w:t xml:space="preserve">Переезд в исторический центр Гданьска. Пешеходная прогулка по Старому городу. Вы увидите: набережную р. </w:t>
      </w:r>
      <w:proofErr w:type="spellStart"/>
      <w:r w:rsidR="00031CEC" w:rsidRPr="004B5112">
        <w:rPr>
          <w:b/>
          <w:color w:val="000000" w:themeColor="text1"/>
        </w:rPr>
        <w:t>Мотлавы</w:t>
      </w:r>
      <w:proofErr w:type="spellEnd"/>
      <w:r w:rsidR="00031CEC" w:rsidRPr="004B5112">
        <w:rPr>
          <w:b/>
          <w:color w:val="000000" w:themeColor="text1"/>
        </w:rPr>
        <w:t xml:space="preserve">, собор Св. Девы Марии, Ратушу, фонтан «Нептун». В исторической части Гданьска можно пообедать в уютных </w:t>
      </w:r>
      <w:proofErr w:type="gramStart"/>
      <w:r w:rsidR="00031CEC" w:rsidRPr="004B5112">
        <w:rPr>
          <w:b/>
          <w:color w:val="000000" w:themeColor="text1"/>
        </w:rPr>
        <w:t>кафе,  которые</w:t>
      </w:r>
      <w:proofErr w:type="gramEnd"/>
      <w:r w:rsidR="00031CEC" w:rsidRPr="004B5112">
        <w:rPr>
          <w:b/>
          <w:color w:val="000000" w:themeColor="text1"/>
        </w:rPr>
        <w:t xml:space="preserve"> расположены вдоль всех центральных улиц.  Посещение нового торгово-развлекательного </w:t>
      </w:r>
      <w:proofErr w:type="gramStart"/>
      <w:r w:rsidR="00031CEC" w:rsidRPr="004B5112">
        <w:rPr>
          <w:b/>
          <w:color w:val="000000" w:themeColor="text1"/>
        </w:rPr>
        <w:t>центра  FORUM</w:t>
      </w:r>
      <w:proofErr w:type="gramEnd"/>
      <w:r w:rsidR="00031CEC" w:rsidRPr="004B5112">
        <w:rPr>
          <w:b/>
          <w:color w:val="000000" w:themeColor="text1"/>
        </w:rPr>
        <w:t xml:space="preserve"> , расположенного в старом городе Гданьска. </w:t>
      </w:r>
      <w:proofErr w:type="spellStart"/>
      <w:r w:rsidR="00031CEC" w:rsidRPr="004B5112">
        <w:rPr>
          <w:b/>
          <w:color w:val="000000" w:themeColor="text1"/>
        </w:rPr>
        <w:t>Forum</w:t>
      </w:r>
      <w:proofErr w:type="spellEnd"/>
      <w:r w:rsidR="00031CEC" w:rsidRPr="004B5112">
        <w:rPr>
          <w:b/>
          <w:color w:val="000000" w:themeColor="text1"/>
        </w:rPr>
        <w:t xml:space="preserve"> -великолепное место для отдыха и шопинга! Более 200 </w:t>
      </w:r>
      <w:proofErr w:type="gramStart"/>
      <w:r w:rsidR="00031CEC" w:rsidRPr="004B5112">
        <w:rPr>
          <w:b/>
          <w:color w:val="000000" w:themeColor="text1"/>
        </w:rPr>
        <w:t>магазинов( одежда</w:t>
      </w:r>
      <w:proofErr w:type="gramEnd"/>
      <w:r w:rsidR="00031CEC" w:rsidRPr="004B5112">
        <w:rPr>
          <w:b/>
          <w:color w:val="000000" w:themeColor="text1"/>
        </w:rPr>
        <w:t>, косметика, обу</w:t>
      </w:r>
      <w:r w:rsidR="0089288D">
        <w:rPr>
          <w:b/>
          <w:color w:val="000000" w:themeColor="text1"/>
        </w:rPr>
        <w:t>вь, игрушки, продукты), множест</w:t>
      </w:r>
      <w:r w:rsidR="00031CEC" w:rsidRPr="004B5112">
        <w:rPr>
          <w:b/>
          <w:color w:val="000000" w:themeColor="text1"/>
        </w:rPr>
        <w:t>в кафе и ресторано</w:t>
      </w:r>
      <w:r w:rsidR="004B5112">
        <w:rPr>
          <w:b/>
          <w:color w:val="000000" w:themeColor="text1"/>
        </w:rPr>
        <w:t xml:space="preserve">в. </w:t>
      </w:r>
    </w:p>
    <w:p w:rsidR="00031CEC" w:rsidRPr="004B5112" w:rsidRDefault="004B5112" w:rsidP="00031CEC">
      <w:pPr>
        <w:pStyle w:val="a5"/>
        <w:shd w:val="clear" w:color="auto" w:fill="FFFFFF"/>
        <w:spacing w:after="0"/>
        <w:textAlignment w:val="top"/>
        <w:rPr>
          <w:b/>
          <w:color w:val="000000" w:themeColor="text1"/>
        </w:rPr>
      </w:pPr>
      <w:r>
        <w:rPr>
          <w:color w:val="000000" w:themeColor="text1"/>
        </w:rPr>
        <w:t xml:space="preserve">Переезд в </w:t>
      </w:r>
      <w:proofErr w:type="gramStart"/>
      <w:r>
        <w:rPr>
          <w:color w:val="000000" w:themeColor="text1"/>
        </w:rPr>
        <w:t>а</w:t>
      </w:r>
      <w:r w:rsidR="00031CEC" w:rsidRPr="00031CEC">
        <w:rPr>
          <w:color w:val="000000" w:themeColor="text1"/>
        </w:rPr>
        <w:t>квапарк</w:t>
      </w:r>
      <w:r>
        <w:rPr>
          <w:color w:val="000000" w:themeColor="text1"/>
        </w:rPr>
        <w:t xml:space="preserve"> </w:t>
      </w:r>
      <w:r w:rsidR="00031CEC" w:rsidRPr="00031CEC">
        <w:rPr>
          <w:color w:val="000000" w:themeColor="text1"/>
        </w:rPr>
        <w:t xml:space="preserve"> </w:t>
      </w:r>
      <w:r w:rsidRPr="004B5112">
        <w:rPr>
          <w:color w:val="000000" w:themeColor="text1"/>
        </w:rPr>
        <w:t>в</w:t>
      </w:r>
      <w:proofErr w:type="gramEnd"/>
      <w:r w:rsidRPr="004B5112">
        <w:rPr>
          <w:color w:val="000000" w:themeColor="text1"/>
        </w:rPr>
        <w:t xml:space="preserve"> г. Реда </w:t>
      </w:r>
      <w:r w:rsidR="00031CEC" w:rsidRPr="00031CEC">
        <w:rPr>
          <w:color w:val="000000" w:themeColor="text1"/>
        </w:rPr>
        <w:t>(</w:t>
      </w:r>
      <w:r w:rsidR="00BB3ECE">
        <w:rPr>
          <w:color w:val="000000" w:themeColor="text1"/>
        </w:rPr>
        <w:t xml:space="preserve">отдых </w:t>
      </w:r>
      <w:bookmarkStart w:id="0" w:name="_GoBack"/>
      <w:bookmarkEnd w:id="0"/>
      <w:r w:rsidR="00BB3ECE">
        <w:rPr>
          <w:color w:val="000000" w:themeColor="text1"/>
        </w:rPr>
        <w:t xml:space="preserve">в аквапарке </w:t>
      </w:r>
      <w:r w:rsidR="00031CEC" w:rsidRPr="00031CEC">
        <w:rPr>
          <w:color w:val="000000" w:themeColor="text1"/>
        </w:rPr>
        <w:t>2,5-3 часа).</w:t>
      </w:r>
      <w:r>
        <w:rPr>
          <w:b/>
          <w:color w:val="000000" w:themeColor="text1"/>
        </w:rPr>
        <w:t xml:space="preserve"> </w:t>
      </w:r>
      <w:r w:rsidR="00031CEC" w:rsidRPr="00031CEC">
        <w:rPr>
          <w:color w:val="000000" w:themeColor="text1"/>
        </w:rPr>
        <w:t xml:space="preserve">В </w:t>
      </w:r>
      <w:proofErr w:type="gramStart"/>
      <w:r w:rsidR="00031CEC" w:rsidRPr="00031CEC">
        <w:rPr>
          <w:color w:val="000000" w:themeColor="text1"/>
        </w:rPr>
        <w:t>аквапарке  построена</w:t>
      </w:r>
      <w:proofErr w:type="gramEnd"/>
      <w:r w:rsidR="00031CEC" w:rsidRPr="00031CEC">
        <w:rPr>
          <w:color w:val="000000" w:themeColor="text1"/>
        </w:rPr>
        <w:t xml:space="preserve"> водная горка, проходящая через бассейн с акулами. Видом акул и других морских животных можно будет наслаждаться через стекло одного из развлекательных бассейнов. На мир водной фауны можно будет смотреть либо </w:t>
      </w:r>
      <w:proofErr w:type="gramStart"/>
      <w:r w:rsidR="00031CEC" w:rsidRPr="00031CEC">
        <w:rPr>
          <w:color w:val="000000" w:themeColor="text1"/>
        </w:rPr>
        <w:t>сверху</w:t>
      </w:r>
      <w:proofErr w:type="gramEnd"/>
      <w:r w:rsidR="00031CEC" w:rsidRPr="00031CEC">
        <w:rPr>
          <w:color w:val="000000" w:themeColor="text1"/>
        </w:rPr>
        <w:t xml:space="preserve"> либо из-под воды, что создаст захватывающие ощущение плавания среди акул. Коммуникационную роль между зонами, а также бассейн с шаром, поднимающим волны, обеспечивает понтонная ленивая река, длиной более 350</w:t>
      </w:r>
      <w:r w:rsidR="000A6672">
        <w:rPr>
          <w:color w:val="000000" w:themeColor="text1"/>
        </w:rPr>
        <w:t xml:space="preserve"> </w:t>
      </w:r>
      <w:r w:rsidR="00031CEC" w:rsidRPr="00031CEC">
        <w:rPr>
          <w:color w:val="000000" w:themeColor="text1"/>
        </w:rPr>
        <w:t xml:space="preserve">м. Также имеется бассейн для детей с мини-клубом. Дополнительными аттракционами нового развлекательного комплекса являются: мир сауны с центром </w:t>
      </w:r>
      <w:proofErr w:type="spellStart"/>
      <w:r w:rsidR="00031CEC" w:rsidRPr="00031CEC">
        <w:rPr>
          <w:color w:val="000000" w:themeColor="text1"/>
        </w:rPr>
        <w:t>Spa&amp;Welness</w:t>
      </w:r>
      <w:proofErr w:type="spellEnd"/>
      <w:r w:rsidR="00031CEC" w:rsidRPr="00031CEC">
        <w:rPr>
          <w:color w:val="000000" w:themeColor="text1"/>
        </w:rPr>
        <w:t xml:space="preserve">, фитнес-центр и корты для сквоша, а </w:t>
      </w:r>
      <w:proofErr w:type="gramStart"/>
      <w:r w:rsidR="00031CEC" w:rsidRPr="00031CEC">
        <w:rPr>
          <w:color w:val="000000" w:themeColor="text1"/>
        </w:rPr>
        <w:t>так же</w:t>
      </w:r>
      <w:proofErr w:type="gramEnd"/>
      <w:r w:rsidR="00031CEC" w:rsidRPr="00031CEC">
        <w:rPr>
          <w:color w:val="000000" w:themeColor="text1"/>
        </w:rPr>
        <w:t xml:space="preserve"> спортивный бассейн размером 16×25 м.</w:t>
      </w:r>
    </w:p>
    <w:p w:rsidR="00031CEC" w:rsidRPr="00031CEC" w:rsidRDefault="00031CEC" w:rsidP="00031CEC">
      <w:pPr>
        <w:pStyle w:val="a5"/>
        <w:shd w:val="clear" w:color="auto" w:fill="FFFFFF"/>
        <w:spacing w:after="0"/>
        <w:textAlignment w:val="top"/>
        <w:rPr>
          <w:color w:val="000000" w:themeColor="text1"/>
        </w:rPr>
      </w:pPr>
      <w:r w:rsidRPr="00031CEC">
        <w:rPr>
          <w:color w:val="000000" w:themeColor="text1"/>
        </w:rPr>
        <w:t>При посещении аквапарка необходимо иметь купальные принадлежности и полотенце!</w:t>
      </w:r>
    </w:p>
    <w:p w:rsidR="009B7521" w:rsidRPr="004B5112" w:rsidRDefault="00031CEC" w:rsidP="004B5112">
      <w:pPr>
        <w:pStyle w:val="a5"/>
        <w:shd w:val="clear" w:color="auto" w:fill="FFFFFF"/>
        <w:spacing w:after="0"/>
        <w:textAlignment w:val="top"/>
        <w:rPr>
          <w:b/>
          <w:color w:val="000000" w:themeColor="text1"/>
        </w:rPr>
      </w:pPr>
      <w:r w:rsidRPr="00031CEC">
        <w:rPr>
          <w:color w:val="000000" w:themeColor="text1"/>
        </w:rPr>
        <w:t>Переезд в отель под Гданьском</w:t>
      </w:r>
      <w:r w:rsidR="004B5112">
        <w:rPr>
          <w:color w:val="000000" w:themeColor="text1"/>
        </w:rPr>
        <w:t>.</w:t>
      </w:r>
      <w:r w:rsidRPr="00031CEC">
        <w:rPr>
          <w:color w:val="000000" w:themeColor="text1"/>
        </w:rPr>
        <w:t xml:space="preserve">  </w:t>
      </w:r>
      <w:hyperlink r:id="rId11" w:history="1">
        <w:r w:rsidR="004B5112" w:rsidRPr="005E1096">
          <w:rPr>
            <w:rStyle w:val="a6"/>
            <w:b/>
          </w:rPr>
          <w:t>http://www.bystra.net/</w:t>
        </w:r>
      </w:hyperlink>
      <w:r w:rsidR="004B5112">
        <w:rPr>
          <w:b/>
          <w:color w:val="000000" w:themeColor="text1"/>
        </w:rPr>
        <w:t xml:space="preserve"> . </w:t>
      </w:r>
      <w:r w:rsidRPr="004B5112">
        <w:rPr>
          <w:b/>
          <w:color w:val="000000" w:themeColor="text1"/>
        </w:rPr>
        <w:t>Ужин в отеле</w:t>
      </w:r>
      <w:r w:rsidRPr="00031CEC">
        <w:rPr>
          <w:color w:val="000000" w:themeColor="text1"/>
        </w:rPr>
        <w:t>. Ночлег.</w:t>
      </w:r>
    </w:p>
    <w:p w:rsidR="001C2271" w:rsidRPr="00A02500" w:rsidRDefault="001C2271" w:rsidP="001C2271">
      <w:pPr>
        <w:pStyle w:val="a5"/>
        <w:shd w:val="clear" w:color="auto" w:fill="FFFFFF"/>
        <w:spacing w:before="0" w:beforeAutospacing="0" w:after="0" w:afterAutospacing="0"/>
        <w:textAlignment w:val="top"/>
        <w:rPr>
          <w:color w:val="000000" w:themeColor="text1"/>
        </w:rPr>
      </w:pPr>
      <w:r w:rsidRPr="00A02500">
        <w:rPr>
          <w:color w:val="000000" w:themeColor="text1"/>
        </w:rPr>
        <w:t> </w:t>
      </w:r>
      <w:r w:rsidRPr="00A02500">
        <w:rPr>
          <w:rStyle w:val="aa"/>
          <w:color w:val="000000" w:themeColor="text1"/>
          <w:bdr w:val="none" w:sz="0" w:space="0" w:color="auto" w:frame="1"/>
        </w:rPr>
        <w:t>•  </w:t>
      </w:r>
      <w:r w:rsidRPr="00A02500">
        <w:rPr>
          <w:rStyle w:val="aa"/>
          <w:color w:val="000000" w:themeColor="text1"/>
          <w:sz w:val="22"/>
          <w:szCs w:val="22"/>
          <w:bdr w:val="none" w:sz="0" w:space="0" w:color="auto" w:frame="1"/>
        </w:rPr>
        <w:t>2 день</w:t>
      </w:r>
    </w:p>
    <w:p w:rsidR="001C2271" w:rsidRPr="00A02500" w:rsidRDefault="00A628C7" w:rsidP="001C2271">
      <w:pPr>
        <w:pStyle w:val="a5"/>
        <w:shd w:val="clear" w:color="auto" w:fill="FFFFFF"/>
        <w:spacing w:before="0" w:beforeAutospacing="0" w:after="0" w:afterAutospacing="0"/>
        <w:textAlignment w:val="top"/>
        <w:rPr>
          <w:rStyle w:val="aa"/>
          <w:b w:val="0"/>
          <w:color w:val="000000" w:themeColor="text1"/>
          <w:bdr w:val="none" w:sz="0" w:space="0" w:color="auto" w:frame="1"/>
        </w:rPr>
      </w:pPr>
      <w:r w:rsidRPr="000A6672">
        <w:rPr>
          <w:noProof/>
          <w:sz w:val="18"/>
          <w:szCs w:val="18"/>
        </w:rPr>
        <w:drawing>
          <wp:anchor distT="0" distB="0" distL="114300" distR="114300" simplePos="0" relativeHeight="251673600" behindDoc="1" locked="0" layoutInCell="1" allowOverlap="1" wp14:anchorId="564775A5" wp14:editId="0E791037">
            <wp:simplePos x="0" y="0"/>
            <wp:positionH relativeFrom="column">
              <wp:posOffset>-289560</wp:posOffset>
            </wp:positionH>
            <wp:positionV relativeFrom="paragraph">
              <wp:posOffset>46355</wp:posOffset>
            </wp:positionV>
            <wp:extent cx="3648075" cy="2235200"/>
            <wp:effectExtent l="0" t="0" r="9525" b="0"/>
            <wp:wrapTight wrapText="bothSides">
              <wp:wrapPolygon edited="0">
                <wp:start x="0" y="0"/>
                <wp:lineTo x="0" y="21355"/>
                <wp:lineTo x="21544" y="21355"/>
                <wp:lineTo x="21544" y="0"/>
                <wp:lineTo x="0" y="0"/>
              </wp:wrapPolygon>
            </wp:wrapTight>
            <wp:docPr id="4" name="Рисунок 4" descr="Картинки по запросу цирк дю солей гданьск crys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цирк дю солей гданьск cryst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A22" w:rsidRPr="00A02500">
        <w:rPr>
          <w:rStyle w:val="aa"/>
          <w:b w:val="0"/>
          <w:color w:val="000000" w:themeColor="text1"/>
          <w:bdr w:val="none" w:sz="0" w:space="0" w:color="auto" w:frame="1"/>
        </w:rPr>
        <w:t xml:space="preserve">Завтрак. </w:t>
      </w:r>
      <w:r w:rsidR="002E106E" w:rsidRPr="00A02500">
        <w:rPr>
          <w:rStyle w:val="aa"/>
          <w:b w:val="0"/>
          <w:color w:val="000000" w:themeColor="text1"/>
          <w:bdr w:val="none" w:sz="0" w:space="0" w:color="auto" w:frame="1"/>
        </w:rPr>
        <w:t xml:space="preserve"> Выезд из отеля в Гданьск на представление </w:t>
      </w:r>
      <w:r w:rsidR="002E106E" w:rsidRPr="00A02500">
        <w:rPr>
          <w:rStyle w:val="aa"/>
          <w:color w:val="000000" w:themeColor="text1"/>
          <w:bdr w:val="none" w:sz="0" w:space="0" w:color="auto" w:frame="1"/>
        </w:rPr>
        <w:t>цирка</w:t>
      </w:r>
      <w:r w:rsidR="002E106E" w:rsidRPr="00A02500">
        <w:rPr>
          <w:rStyle w:val="aa"/>
          <w:b w:val="0"/>
          <w:color w:val="000000" w:themeColor="text1"/>
          <w:bdr w:val="none" w:sz="0" w:space="0" w:color="auto" w:frame="1"/>
        </w:rPr>
        <w:t xml:space="preserve"> </w:t>
      </w:r>
      <w:proofErr w:type="spellStart"/>
      <w:r w:rsidR="002E106E" w:rsidRPr="00A16384">
        <w:rPr>
          <w:b/>
          <w:color w:val="000000" w:themeColor="text1"/>
        </w:rPr>
        <w:t>du</w:t>
      </w:r>
      <w:proofErr w:type="spellEnd"/>
      <w:r w:rsidR="002E106E" w:rsidRPr="00A16384">
        <w:rPr>
          <w:b/>
          <w:color w:val="000000" w:themeColor="text1"/>
        </w:rPr>
        <w:t xml:space="preserve"> </w:t>
      </w:r>
      <w:proofErr w:type="spellStart"/>
      <w:r w:rsidR="002E106E" w:rsidRPr="00A16384">
        <w:rPr>
          <w:b/>
          <w:color w:val="000000" w:themeColor="text1"/>
        </w:rPr>
        <w:t>Soleil</w:t>
      </w:r>
      <w:proofErr w:type="spellEnd"/>
      <w:r w:rsidR="002E106E" w:rsidRPr="00A02500">
        <w:rPr>
          <w:color w:val="000000" w:themeColor="text1"/>
        </w:rPr>
        <w:t>!</w:t>
      </w:r>
      <w:r w:rsidR="004B5112">
        <w:rPr>
          <w:color w:val="000000" w:themeColor="text1"/>
        </w:rPr>
        <w:t xml:space="preserve"> (Начало в 13:00).</w:t>
      </w:r>
    </w:p>
    <w:p w:rsidR="00E20F0F" w:rsidRPr="00953132" w:rsidRDefault="00A16384" w:rsidP="00E20F0F">
      <w:pPr>
        <w:widowControl/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proofErr w:type="spellStart"/>
      <w:r w:rsidRPr="009531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Cirque</w:t>
      </w:r>
      <w:proofErr w:type="spellEnd"/>
      <w:r w:rsidRPr="009531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531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du</w:t>
      </w:r>
      <w:proofErr w:type="spellEnd"/>
      <w:r w:rsidRPr="009531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531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Soleil</w:t>
      </w:r>
      <w:proofErr w:type="spellEnd"/>
      <w:r w:rsidRPr="0095313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953132">
        <w:rPr>
          <w:rFonts w:ascii="Times New Roman" w:eastAsia="Times New Roman" w:hAnsi="Times New Roman" w:cs="Times New Roman"/>
          <w:b/>
          <w:color w:val="000000" w:themeColor="text1"/>
        </w:rPr>
        <w:t>возвра</w:t>
      </w:r>
      <w:r w:rsidR="00E20F0F" w:rsidRPr="00953132">
        <w:rPr>
          <w:rFonts w:ascii="Times New Roman" w:eastAsia="Times New Roman" w:hAnsi="Times New Roman" w:cs="Times New Roman"/>
          <w:b/>
          <w:color w:val="000000" w:themeColor="text1"/>
        </w:rPr>
        <w:t xml:space="preserve">щается в Польшу </w:t>
      </w:r>
      <w:proofErr w:type="gramStart"/>
      <w:r w:rsidR="00E20F0F" w:rsidRPr="00953132">
        <w:rPr>
          <w:rFonts w:ascii="Times New Roman" w:eastAsia="Times New Roman" w:hAnsi="Times New Roman" w:cs="Times New Roman"/>
          <w:b/>
          <w:color w:val="000000" w:themeColor="text1"/>
        </w:rPr>
        <w:t>с  шоу</w:t>
      </w:r>
      <w:proofErr w:type="gramEnd"/>
      <w:r w:rsidR="00E20F0F" w:rsidRPr="00953132">
        <w:rPr>
          <w:rFonts w:ascii="Times New Roman" w:eastAsia="Times New Roman" w:hAnsi="Times New Roman" w:cs="Times New Roman"/>
          <w:b/>
          <w:color w:val="000000" w:themeColor="text1"/>
        </w:rPr>
        <w:t xml:space="preserve"> CRYSTAL, в котором </w:t>
      </w:r>
      <w:proofErr w:type="spellStart"/>
      <w:r w:rsidR="00E20F0F" w:rsidRPr="00953132">
        <w:rPr>
          <w:rFonts w:ascii="Times New Roman" w:eastAsia="Times New Roman" w:hAnsi="Times New Roman" w:cs="Times New Roman"/>
          <w:b/>
          <w:color w:val="000000" w:themeColor="text1"/>
        </w:rPr>
        <w:t>Cirque</w:t>
      </w:r>
      <w:proofErr w:type="spellEnd"/>
      <w:r w:rsidR="00E20F0F" w:rsidRPr="00953132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="00E20F0F" w:rsidRPr="00953132">
        <w:rPr>
          <w:rFonts w:ascii="Times New Roman" w:eastAsia="Times New Roman" w:hAnsi="Times New Roman" w:cs="Times New Roman"/>
          <w:b/>
          <w:color w:val="000000" w:themeColor="text1"/>
        </w:rPr>
        <w:t>du</w:t>
      </w:r>
      <w:proofErr w:type="spellEnd"/>
      <w:r w:rsidR="00E20F0F" w:rsidRPr="00953132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="00E20F0F" w:rsidRPr="00953132">
        <w:rPr>
          <w:rFonts w:ascii="Times New Roman" w:eastAsia="Times New Roman" w:hAnsi="Times New Roman" w:cs="Times New Roman"/>
          <w:b/>
          <w:color w:val="000000" w:themeColor="text1"/>
        </w:rPr>
        <w:t>Soleil</w:t>
      </w:r>
      <w:proofErr w:type="spellEnd"/>
      <w:r w:rsidR="00E20F0F" w:rsidRPr="00953132">
        <w:rPr>
          <w:rFonts w:ascii="Times New Roman" w:eastAsia="Times New Roman" w:hAnsi="Times New Roman" w:cs="Times New Roman"/>
          <w:b/>
          <w:color w:val="000000" w:themeColor="text1"/>
        </w:rPr>
        <w:t xml:space="preserve"> впервые в своей истории </w:t>
      </w:r>
      <w:proofErr w:type="spellStart"/>
      <w:r w:rsidR="00E20F0F" w:rsidRPr="00953132">
        <w:rPr>
          <w:rFonts w:ascii="Times New Roman" w:eastAsia="Times New Roman" w:hAnsi="Times New Roman" w:cs="Times New Roman"/>
          <w:b/>
          <w:color w:val="000000" w:themeColor="text1"/>
        </w:rPr>
        <w:t>перенеc</w:t>
      </w:r>
      <w:proofErr w:type="spellEnd"/>
      <w:r w:rsidR="00E20F0F" w:rsidRPr="00953132">
        <w:rPr>
          <w:rFonts w:ascii="Times New Roman" w:eastAsia="Times New Roman" w:hAnsi="Times New Roman" w:cs="Times New Roman"/>
          <w:b/>
          <w:color w:val="000000" w:themeColor="text1"/>
        </w:rPr>
        <w:t xml:space="preserve"> мир своих фантазий на лёд. </w:t>
      </w:r>
    </w:p>
    <w:p w:rsidR="00A16384" w:rsidRPr="00A16384" w:rsidRDefault="00E20F0F" w:rsidP="00953132">
      <w:pPr>
        <w:widowControl/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20F0F">
        <w:rPr>
          <w:rFonts w:ascii="Times New Roman" w:eastAsia="Times New Roman" w:hAnsi="Times New Roman" w:cs="Times New Roman"/>
          <w:color w:val="000000" w:themeColor="text1"/>
        </w:rPr>
        <w:t xml:space="preserve">В шоу CRYSTAL </w:t>
      </w:r>
      <w:proofErr w:type="spellStart"/>
      <w:r w:rsidRPr="00E20F0F">
        <w:rPr>
          <w:rFonts w:ascii="Times New Roman" w:eastAsia="Times New Roman" w:hAnsi="Times New Roman" w:cs="Times New Roman"/>
          <w:color w:val="000000" w:themeColor="text1"/>
        </w:rPr>
        <w:t>Cirque</w:t>
      </w:r>
      <w:proofErr w:type="spellEnd"/>
      <w:r w:rsidRPr="00E20F0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20F0F">
        <w:rPr>
          <w:rFonts w:ascii="Times New Roman" w:eastAsia="Times New Roman" w:hAnsi="Times New Roman" w:cs="Times New Roman"/>
          <w:color w:val="000000" w:themeColor="text1"/>
        </w:rPr>
        <w:t>du</w:t>
      </w:r>
      <w:proofErr w:type="spellEnd"/>
      <w:r w:rsidRPr="00E20F0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20F0F">
        <w:rPr>
          <w:rFonts w:ascii="Times New Roman" w:eastAsia="Times New Roman" w:hAnsi="Times New Roman" w:cs="Times New Roman"/>
          <w:color w:val="000000" w:themeColor="text1"/>
        </w:rPr>
        <w:t>Soleil</w:t>
      </w:r>
      <w:proofErr w:type="spellEnd"/>
      <w:r w:rsidRPr="00E20F0F">
        <w:rPr>
          <w:rFonts w:ascii="Times New Roman" w:eastAsia="Times New Roman" w:hAnsi="Times New Roman" w:cs="Times New Roman"/>
          <w:color w:val="000000" w:themeColor="text1"/>
        </w:rPr>
        <w:t xml:space="preserve"> исследовал возможности льда и привнёс высочайшие стандарты исполнения акробатических номеров на неведомую доселе территорию. В постановке синхронное фигурное катание, фристайл и экстремальное фигурное катание на коньках идут рука об руку с цирковыми дисциплинами – воздушн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ыми ремнями, трапецией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партерск</w:t>
      </w:r>
      <w:r w:rsidRPr="00E20F0F">
        <w:rPr>
          <w:rFonts w:ascii="Times New Roman" w:eastAsia="Times New Roman" w:hAnsi="Times New Roman" w:cs="Times New Roman"/>
          <w:color w:val="000000" w:themeColor="text1"/>
        </w:rPr>
        <w:t>ой</w:t>
      </w:r>
      <w:proofErr w:type="spellEnd"/>
      <w:r w:rsidRPr="00E20F0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E20F0F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акробатикой. CRYSTAL буквально изобретает жанр ледовых шоу заново так же, как и </w:t>
      </w:r>
      <w:proofErr w:type="spellStart"/>
      <w:r w:rsidRPr="00E20F0F">
        <w:rPr>
          <w:rFonts w:ascii="Times New Roman" w:eastAsia="Times New Roman" w:hAnsi="Times New Roman" w:cs="Times New Roman"/>
          <w:color w:val="000000" w:themeColor="text1"/>
        </w:rPr>
        <w:t>Cirque</w:t>
      </w:r>
      <w:proofErr w:type="spellEnd"/>
      <w:r w:rsidRPr="00E20F0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20F0F">
        <w:rPr>
          <w:rFonts w:ascii="Times New Roman" w:eastAsia="Times New Roman" w:hAnsi="Times New Roman" w:cs="Times New Roman"/>
          <w:color w:val="000000" w:themeColor="text1"/>
        </w:rPr>
        <w:t>du</w:t>
      </w:r>
      <w:proofErr w:type="spellEnd"/>
      <w:r w:rsidRPr="00E20F0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20F0F">
        <w:rPr>
          <w:rFonts w:ascii="Times New Roman" w:eastAsia="Times New Roman" w:hAnsi="Times New Roman" w:cs="Times New Roman"/>
          <w:color w:val="000000" w:themeColor="text1"/>
        </w:rPr>
        <w:t>Soleil</w:t>
      </w:r>
      <w:proofErr w:type="spellEnd"/>
      <w:r w:rsidRPr="00E20F0F">
        <w:rPr>
          <w:rFonts w:ascii="Times New Roman" w:eastAsia="Times New Roman" w:hAnsi="Times New Roman" w:cs="Times New Roman"/>
          <w:color w:val="000000" w:themeColor="text1"/>
        </w:rPr>
        <w:t xml:space="preserve"> изобрёл заново искусство цирковое.</w:t>
      </w:r>
      <w:r w:rsidR="00953132" w:rsidRPr="00953132">
        <w:t xml:space="preserve"> </w:t>
      </w:r>
      <w:r w:rsidR="00953132" w:rsidRPr="00953132">
        <w:rPr>
          <w:rFonts w:ascii="Times New Roman" w:eastAsia="Times New Roman" w:hAnsi="Times New Roman" w:cs="Times New Roman"/>
          <w:color w:val="000000" w:themeColor="text1"/>
        </w:rPr>
        <w:t>Колорит постановке придает международный состав труппы, представленный 43 артистами и белее чем 4</w:t>
      </w:r>
      <w:r w:rsidR="00953132">
        <w:rPr>
          <w:rFonts w:ascii="Times New Roman" w:eastAsia="Times New Roman" w:hAnsi="Times New Roman" w:cs="Times New Roman"/>
          <w:color w:val="000000" w:themeColor="text1"/>
        </w:rPr>
        <w:t xml:space="preserve">0 членами команды из 21 страны. </w:t>
      </w:r>
      <w:r w:rsidR="00953132" w:rsidRPr="00953132">
        <w:rPr>
          <w:rFonts w:ascii="Times New Roman" w:eastAsia="Times New Roman" w:hAnsi="Times New Roman" w:cs="Times New Roman"/>
          <w:color w:val="000000" w:themeColor="text1"/>
        </w:rPr>
        <w:t>Добавляют волшебства еще и костюмы. Каждый из них создан вручную, как и для любой другой постановки цирка.</w:t>
      </w:r>
    </w:p>
    <w:p w:rsidR="00204049" w:rsidRPr="00063329" w:rsidRDefault="00953132" w:rsidP="001C2271">
      <w:pPr>
        <w:pStyle w:val="a5"/>
        <w:shd w:val="clear" w:color="auto" w:fill="FFFFFF"/>
        <w:spacing w:before="0" w:beforeAutospacing="0" w:after="0" w:afterAutospacing="0"/>
        <w:textAlignment w:val="top"/>
        <w:rPr>
          <w:rStyle w:val="aa"/>
          <w:b w:val="0"/>
          <w:color w:val="000000" w:themeColor="text1"/>
          <w:bdr w:val="none" w:sz="0" w:space="0" w:color="auto" w:frame="1"/>
        </w:rPr>
      </w:pPr>
      <w:r>
        <w:rPr>
          <w:color w:val="000000" w:themeColor="text1"/>
        </w:rPr>
        <w:t xml:space="preserve">В 17:00 </w:t>
      </w:r>
      <w:proofErr w:type="spellStart"/>
      <w:r>
        <w:rPr>
          <w:color w:val="000000" w:themeColor="text1"/>
        </w:rPr>
        <w:t>о</w:t>
      </w:r>
      <w:r w:rsidR="00D72DFE" w:rsidRPr="00A02500">
        <w:rPr>
          <w:color w:val="000000" w:themeColor="text1"/>
        </w:rPr>
        <w:t>тьезд</w:t>
      </w:r>
      <w:proofErr w:type="spellEnd"/>
      <w:r w:rsidR="00D72DFE" w:rsidRPr="00A02500">
        <w:rPr>
          <w:color w:val="000000" w:themeColor="text1"/>
        </w:rPr>
        <w:t xml:space="preserve"> из Гданьска. </w:t>
      </w:r>
      <w:r w:rsidR="00D72DFE" w:rsidRPr="00A02500">
        <w:rPr>
          <w:rStyle w:val="aa"/>
          <w:b w:val="0"/>
          <w:color w:val="000000" w:themeColor="text1"/>
          <w:bdr w:val="none" w:sz="0" w:space="0" w:color="auto" w:frame="1"/>
        </w:rPr>
        <w:t xml:space="preserve">Пересечение границы. </w:t>
      </w:r>
      <w:r w:rsidR="001C2271" w:rsidRPr="00A02500">
        <w:rPr>
          <w:rStyle w:val="aa"/>
          <w:b w:val="0"/>
          <w:color w:val="000000" w:themeColor="text1"/>
          <w:bdr w:val="none" w:sz="0" w:space="0" w:color="auto" w:frame="1"/>
        </w:rPr>
        <w:t>Прибытие в Калининград</w:t>
      </w:r>
      <w:r w:rsidR="00D20A78" w:rsidRPr="00A02500">
        <w:rPr>
          <w:rStyle w:val="aa"/>
          <w:b w:val="0"/>
          <w:color w:val="000000" w:themeColor="text1"/>
          <w:bdr w:val="none" w:sz="0" w:space="0" w:color="auto" w:frame="1"/>
        </w:rPr>
        <w:t>.</w:t>
      </w:r>
    </w:p>
    <w:p w:rsidR="00985C43" w:rsidRDefault="00985C43" w:rsidP="003D34D6">
      <w:pPr>
        <w:pStyle w:val="a5"/>
        <w:shd w:val="clear" w:color="auto" w:fill="FFFFFF"/>
        <w:spacing w:before="0" w:beforeAutospacing="0" w:after="301" w:afterAutospacing="0"/>
        <w:jc w:val="both"/>
        <w:textAlignment w:val="baseline"/>
        <w:rPr>
          <w:b/>
          <w:color w:val="000000" w:themeColor="text1"/>
        </w:rPr>
      </w:pPr>
    </w:p>
    <w:p w:rsidR="00985C43" w:rsidRDefault="00985C43" w:rsidP="003D34D6">
      <w:pPr>
        <w:pStyle w:val="a5"/>
        <w:shd w:val="clear" w:color="auto" w:fill="FFFFFF"/>
        <w:spacing w:before="0" w:beforeAutospacing="0" w:after="301" w:afterAutospacing="0"/>
        <w:jc w:val="both"/>
        <w:textAlignment w:val="baseline"/>
        <w:rPr>
          <w:b/>
          <w:color w:val="000000" w:themeColor="text1"/>
        </w:rPr>
      </w:pPr>
    </w:p>
    <w:p w:rsidR="00A02500" w:rsidRPr="00063329" w:rsidRDefault="003D34D6" w:rsidP="003D34D6">
      <w:pPr>
        <w:pStyle w:val="a5"/>
        <w:shd w:val="clear" w:color="auto" w:fill="FFFFFF"/>
        <w:spacing w:before="0" w:beforeAutospacing="0" w:after="301" w:afterAutospacing="0"/>
        <w:jc w:val="both"/>
        <w:textAlignment w:val="baseline"/>
        <w:rPr>
          <w:color w:val="000000" w:themeColor="text1"/>
        </w:rPr>
      </w:pPr>
      <w:r w:rsidRPr="00A02500">
        <w:rPr>
          <w:b/>
          <w:color w:val="000000" w:themeColor="text1"/>
        </w:rPr>
        <w:t>Стоимость</w:t>
      </w:r>
      <w:r w:rsidR="004B5112">
        <w:rPr>
          <w:b/>
          <w:color w:val="000000" w:themeColor="text1"/>
        </w:rPr>
        <w:t xml:space="preserve"> </w:t>
      </w:r>
      <w:proofErr w:type="gramStart"/>
      <w:r w:rsidR="004B5112">
        <w:rPr>
          <w:b/>
          <w:color w:val="000000" w:themeColor="text1"/>
        </w:rPr>
        <w:t xml:space="preserve">тура </w:t>
      </w:r>
      <w:r w:rsidRPr="00A02500">
        <w:rPr>
          <w:b/>
          <w:color w:val="000000" w:themeColor="text1"/>
        </w:rPr>
        <w:t>:</w:t>
      </w:r>
      <w:proofErr w:type="gramEnd"/>
      <w:r w:rsidRPr="00A02500">
        <w:rPr>
          <w:color w:val="000000" w:themeColor="text1"/>
        </w:rPr>
        <w:t xml:space="preserve"> </w:t>
      </w:r>
    </w:p>
    <w:p w:rsidR="003D34D6" w:rsidRPr="00A02500" w:rsidRDefault="00A628C7" w:rsidP="003D34D6">
      <w:pPr>
        <w:pStyle w:val="a5"/>
        <w:shd w:val="clear" w:color="auto" w:fill="FFFFFF"/>
        <w:spacing w:before="0" w:beforeAutospacing="0" w:after="301" w:afterAutospacing="0"/>
        <w:jc w:val="both"/>
        <w:textAlignment w:val="baseline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54FAD26B" wp14:editId="35672777">
            <wp:simplePos x="0" y="0"/>
            <wp:positionH relativeFrom="column">
              <wp:posOffset>3529965</wp:posOffset>
            </wp:positionH>
            <wp:positionV relativeFrom="paragraph">
              <wp:posOffset>466090</wp:posOffset>
            </wp:positionV>
            <wp:extent cx="2414270" cy="1809750"/>
            <wp:effectExtent l="0" t="0" r="5080" b="0"/>
            <wp:wrapTight wrapText="bothSides">
              <wp:wrapPolygon edited="0">
                <wp:start x="0" y="0"/>
                <wp:lineTo x="0" y="21373"/>
                <wp:lineTo x="21475" y="21373"/>
                <wp:lineTo x="21475" y="0"/>
                <wp:lineTo x="0" y="0"/>
              </wp:wrapPolygon>
            </wp:wrapTight>
            <wp:docPr id="6" name="Рисунок 6" descr="Картинки по запросу аквапарк гданьск р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аквапарк гданьск ред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112" w:rsidRPr="004B5112">
        <w:rPr>
          <w:b/>
          <w:color w:val="000000" w:themeColor="text1"/>
        </w:rPr>
        <w:t xml:space="preserve">Взрослые – </w:t>
      </w:r>
      <w:proofErr w:type="spellStart"/>
      <w:r w:rsidR="004B5112" w:rsidRPr="004B5112">
        <w:rPr>
          <w:b/>
          <w:color w:val="000000" w:themeColor="text1"/>
        </w:rPr>
        <w:t>экв</w:t>
      </w:r>
      <w:proofErr w:type="spellEnd"/>
      <w:r w:rsidR="004B5112" w:rsidRPr="004B5112">
        <w:rPr>
          <w:b/>
          <w:color w:val="000000" w:themeColor="text1"/>
        </w:rPr>
        <w:t>. 69</w:t>
      </w:r>
      <w:r w:rsidR="003D34D6" w:rsidRPr="004B5112">
        <w:rPr>
          <w:b/>
          <w:color w:val="000000" w:themeColor="text1"/>
        </w:rPr>
        <w:t xml:space="preserve"> </w:t>
      </w:r>
      <w:proofErr w:type="gramStart"/>
      <w:r w:rsidR="004B5112" w:rsidRPr="004B5112">
        <w:rPr>
          <w:b/>
          <w:color w:val="000000" w:themeColor="text1"/>
        </w:rPr>
        <w:t>евро,  дети</w:t>
      </w:r>
      <w:proofErr w:type="gramEnd"/>
      <w:r w:rsidR="004B5112" w:rsidRPr="004B5112">
        <w:rPr>
          <w:b/>
          <w:color w:val="000000" w:themeColor="text1"/>
        </w:rPr>
        <w:t xml:space="preserve"> до 12 лет - </w:t>
      </w:r>
      <w:proofErr w:type="spellStart"/>
      <w:r w:rsidR="004B5112" w:rsidRPr="004B5112">
        <w:rPr>
          <w:b/>
          <w:color w:val="000000" w:themeColor="text1"/>
        </w:rPr>
        <w:t>экв</w:t>
      </w:r>
      <w:proofErr w:type="spellEnd"/>
      <w:r w:rsidR="004B5112" w:rsidRPr="004B5112">
        <w:rPr>
          <w:b/>
          <w:color w:val="000000" w:themeColor="text1"/>
        </w:rPr>
        <w:t xml:space="preserve">. </w:t>
      </w:r>
      <w:proofErr w:type="gramStart"/>
      <w:r w:rsidR="004B5112" w:rsidRPr="004B5112">
        <w:rPr>
          <w:b/>
          <w:color w:val="000000" w:themeColor="text1"/>
        </w:rPr>
        <w:t xml:space="preserve">60 </w:t>
      </w:r>
      <w:r w:rsidR="003D34D6" w:rsidRPr="004B5112">
        <w:rPr>
          <w:b/>
          <w:color w:val="000000" w:themeColor="text1"/>
        </w:rPr>
        <w:t xml:space="preserve"> евро</w:t>
      </w:r>
      <w:proofErr w:type="gramEnd"/>
      <w:r w:rsidR="003D34D6" w:rsidRPr="00A02500">
        <w:rPr>
          <w:color w:val="000000" w:themeColor="text1"/>
        </w:rPr>
        <w:t xml:space="preserve">. </w:t>
      </w:r>
      <w:r w:rsidR="004B5112">
        <w:rPr>
          <w:color w:val="000000" w:themeColor="text1"/>
        </w:rPr>
        <w:t>Одноместный номер – доплата 15</w:t>
      </w:r>
      <w:r w:rsidR="003D34D6" w:rsidRPr="00A02500">
        <w:rPr>
          <w:color w:val="000000" w:themeColor="text1"/>
        </w:rPr>
        <w:t xml:space="preserve"> </w:t>
      </w:r>
      <w:proofErr w:type="spellStart"/>
      <w:r w:rsidR="003D34D6" w:rsidRPr="00A02500">
        <w:rPr>
          <w:color w:val="000000" w:themeColor="text1"/>
        </w:rPr>
        <w:t>экв</w:t>
      </w:r>
      <w:proofErr w:type="spellEnd"/>
      <w:r w:rsidR="003D34D6" w:rsidRPr="00A02500">
        <w:rPr>
          <w:color w:val="000000" w:themeColor="text1"/>
        </w:rPr>
        <w:t>. евро (оплата в рублях по курсу ЦБ РФ + 2% на день оплаты).</w:t>
      </w:r>
    </w:p>
    <w:p w:rsidR="001C2271" w:rsidRPr="00A02500" w:rsidRDefault="001C2271" w:rsidP="003D34D6">
      <w:pPr>
        <w:pStyle w:val="a5"/>
        <w:shd w:val="clear" w:color="auto" w:fill="FFFFFF"/>
        <w:spacing w:before="0" w:beforeAutospacing="0" w:after="301" w:afterAutospacing="0"/>
        <w:jc w:val="both"/>
        <w:textAlignment w:val="baseline"/>
        <w:rPr>
          <w:color w:val="000000" w:themeColor="text1"/>
        </w:rPr>
      </w:pPr>
      <w:r w:rsidRPr="00A02500">
        <w:rPr>
          <w:rStyle w:val="aa"/>
          <w:color w:val="000000" w:themeColor="text1"/>
          <w:bdr w:val="none" w:sz="0" w:space="0" w:color="auto" w:frame="1"/>
        </w:rPr>
        <w:t>В стоимость тура включено:</w:t>
      </w:r>
    </w:p>
    <w:p w:rsidR="001C2271" w:rsidRPr="00A02500" w:rsidRDefault="001C2271" w:rsidP="001C2271">
      <w:pPr>
        <w:pStyle w:val="a5"/>
        <w:shd w:val="clear" w:color="auto" w:fill="FFFFFF"/>
        <w:spacing w:before="0" w:beforeAutospacing="0" w:after="0" w:afterAutospacing="0"/>
        <w:textAlignment w:val="top"/>
        <w:rPr>
          <w:color w:val="000000" w:themeColor="text1"/>
        </w:rPr>
      </w:pPr>
      <w:r w:rsidRPr="00A02500">
        <w:rPr>
          <w:rStyle w:val="aa"/>
          <w:b w:val="0"/>
          <w:color w:val="000000" w:themeColor="text1"/>
          <w:bdr w:val="none" w:sz="0" w:space="0" w:color="auto" w:frame="1"/>
        </w:rPr>
        <w:t>- </w:t>
      </w:r>
      <w:r w:rsidR="003D34D6" w:rsidRPr="00A02500">
        <w:rPr>
          <w:color w:val="000000" w:themeColor="text1"/>
        </w:rPr>
        <w:t>п</w:t>
      </w:r>
      <w:r w:rsidRPr="00A02500">
        <w:rPr>
          <w:color w:val="000000" w:themeColor="text1"/>
        </w:rPr>
        <w:t>роезд на комфортабельном автобусе</w:t>
      </w:r>
    </w:p>
    <w:p w:rsidR="001C2271" w:rsidRPr="00A02500" w:rsidRDefault="001C2271" w:rsidP="001C2271">
      <w:pPr>
        <w:pStyle w:val="a5"/>
        <w:shd w:val="clear" w:color="auto" w:fill="FFFFFF"/>
        <w:spacing w:before="0" w:beforeAutospacing="0" w:after="0" w:afterAutospacing="0"/>
        <w:textAlignment w:val="top"/>
        <w:rPr>
          <w:color w:val="000000" w:themeColor="text1"/>
        </w:rPr>
      </w:pPr>
      <w:r w:rsidRPr="00A02500">
        <w:rPr>
          <w:rStyle w:val="aa"/>
          <w:b w:val="0"/>
          <w:color w:val="000000" w:themeColor="text1"/>
          <w:bdr w:val="none" w:sz="0" w:space="0" w:color="auto" w:frame="1"/>
        </w:rPr>
        <w:t>- </w:t>
      </w:r>
      <w:r w:rsidR="005A4121" w:rsidRPr="00D34E7E">
        <w:rPr>
          <w:b/>
          <w:color w:val="000000" w:themeColor="text1"/>
        </w:rPr>
        <w:t xml:space="preserve">1 ночлег </w:t>
      </w:r>
      <w:proofErr w:type="gramStart"/>
      <w:r w:rsidR="005A4121" w:rsidRPr="00D34E7E">
        <w:rPr>
          <w:b/>
          <w:color w:val="000000" w:themeColor="text1"/>
        </w:rPr>
        <w:t>в  отеле</w:t>
      </w:r>
      <w:proofErr w:type="gramEnd"/>
      <w:r w:rsidR="005A4121" w:rsidRPr="00D34E7E">
        <w:rPr>
          <w:b/>
          <w:color w:val="000000" w:themeColor="text1"/>
        </w:rPr>
        <w:t xml:space="preserve"> с завтраком</w:t>
      </w:r>
      <w:r w:rsidR="00BB3ECE" w:rsidRPr="00D34E7E">
        <w:rPr>
          <w:b/>
          <w:color w:val="000000" w:themeColor="text1"/>
        </w:rPr>
        <w:t xml:space="preserve"> и ужином</w:t>
      </w:r>
    </w:p>
    <w:p w:rsidR="004B5112" w:rsidRDefault="00D72DFE" w:rsidP="001C2271">
      <w:pPr>
        <w:pStyle w:val="a5"/>
        <w:shd w:val="clear" w:color="auto" w:fill="FFFFFF"/>
        <w:spacing w:before="0" w:beforeAutospacing="0" w:after="0" w:afterAutospacing="0"/>
        <w:textAlignment w:val="top"/>
        <w:rPr>
          <w:color w:val="000000" w:themeColor="text1"/>
        </w:rPr>
      </w:pPr>
      <w:r w:rsidRPr="00A02500">
        <w:rPr>
          <w:color w:val="000000" w:themeColor="text1"/>
        </w:rPr>
        <w:t>- поездка в аквапарк с акулами (билет за доп. плату)</w:t>
      </w:r>
    </w:p>
    <w:p w:rsidR="00D34E7E" w:rsidRDefault="00D34E7E" w:rsidP="001C2271">
      <w:pPr>
        <w:pStyle w:val="a5"/>
        <w:shd w:val="clear" w:color="auto" w:fill="FFFFFF"/>
        <w:spacing w:before="0" w:beforeAutospacing="0" w:after="0" w:afterAutospacing="0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D34E7E">
        <w:rPr>
          <w:color w:val="000000" w:themeColor="text1"/>
        </w:rPr>
        <w:t xml:space="preserve">трансфер отель – </w:t>
      </w:r>
      <w:proofErr w:type="spellStart"/>
      <w:r w:rsidRPr="00D34E7E">
        <w:rPr>
          <w:color w:val="000000" w:themeColor="text1"/>
        </w:rPr>
        <w:t>Ergo</w:t>
      </w:r>
      <w:proofErr w:type="spellEnd"/>
      <w:r w:rsidRPr="00D34E7E">
        <w:rPr>
          <w:color w:val="000000" w:themeColor="text1"/>
        </w:rPr>
        <w:t xml:space="preserve"> </w:t>
      </w:r>
      <w:proofErr w:type="spellStart"/>
      <w:r w:rsidRPr="00D34E7E">
        <w:rPr>
          <w:color w:val="000000" w:themeColor="text1"/>
        </w:rPr>
        <w:t>Arena</w:t>
      </w:r>
      <w:proofErr w:type="spellEnd"/>
    </w:p>
    <w:p w:rsidR="001C2271" w:rsidRPr="00A02500" w:rsidRDefault="001C2271" w:rsidP="001C2271">
      <w:pPr>
        <w:pStyle w:val="a5"/>
        <w:shd w:val="clear" w:color="auto" w:fill="FFFFFF"/>
        <w:spacing w:before="0" w:beforeAutospacing="0" w:after="0" w:afterAutospacing="0"/>
        <w:textAlignment w:val="top"/>
        <w:rPr>
          <w:color w:val="000000" w:themeColor="text1"/>
        </w:rPr>
      </w:pPr>
      <w:r w:rsidRPr="00A02500">
        <w:rPr>
          <w:rStyle w:val="aa"/>
          <w:b w:val="0"/>
          <w:color w:val="000000" w:themeColor="text1"/>
          <w:bdr w:val="none" w:sz="0" w:space="0" w:color="auto" w:frame="1"/>
        </w:rPr>
        <w:t>- </w:t>
      </w:r>
      <w:r w:rsidR="005A4121" w:rsidRPr="00A02500">
        <w:rPr>
          <w:color w:val="000000" w:themeColor="text1"/>
        </w:rPr>
        <w:t>с</w:t>
      </w:r>
      <w:r w:rsidRPr="00A02500">
        <w:rPr>
          <w:color w:val="000000" w:themeColor="text1"/>
        </w:rPr>
        <w:t>опровождение группы</w:t>
      </w:r>
    </w:p>
    <w:p w:rsidR="00BB3ECE" w:rsidRDefault="00BB3ECE" w:rsidP="001C2271">
      <w:pPr>
        <w:pStyle w:val="a5"/>
        <w:shd w:val="clear" w:color="auto" w:fill="FFFFFF"/>
        <w:spacing w:before="0" w:beforeAutospacing="0" w:after="0" w:afterAutospacing="0"/>
        <w:textAlignment w:val="top"/>
        <w:rPr>
          <w:rStyle w:val="aa"/>
          <w:b w:val="0"/>
          <w:color w:val="000000" w:themeColor="text1"/>
          <w:bdr w:val="none" w:sz="0" w:space="0" w:color="auto" w:frame="1"/>
        </w:rPr>
      </w:pPr>
    </w:p>
    <w:p w:rsidR="001C2271" w:rsidRDefault="001C2271" w:rsidP="001C2271">
      <w:pPr>
        <w:pStyle w:val="a5"/>
        <w:shd w:val="clear" w:color="auto" w:fill="FFFFFF"/>
        <w:spacing w:before="0" w:beforeAutospacing="0" w:after="0" w:afterAutospacing="0"/>
        <w:textAlignment w:val="top"/>
        <w:rPr>
          <w:rStyle w:val="aa"/>
          <w:b w:val="0"/>
          <w:color w:val="000000" w:themeColor="text1"/>
          <w:bdr w:val="none" w:sz="0" w:space="0" w:color="auto" w:frame="1"/>
        </w:rPr>
      </w:pPr>
      <w:r w:rsidRPr="00A02500">
        <w:rPr>
          <w:rStyle w:val="aa"/>
          <w:b w:val="0"/>
          <w:color w:val="000000" w:themeColor="text1"/>
          <w:bdr w:val="none" w:sz="0" w:space="0" w:color="auto" w:frame="1"/>
        </w:rPr>
        <w:t> Дополнительно оплачивается:</w:t>
      </w:r>
    </w:p>
    <w:p w:rsidR="00BB3ECE" w:rsidRDefault="00BB3ECE" w:rsidP="001C2271">
      <w:pPr>
        <w:pStyle w:val="a5"/>
        <w:shd w:val="clear" w:color="auto" w:fill="FFFFFF"/>
        <w:spacing w:before="0" w:beforeAutospacing="0" w:after="0" w:afterAutospacing="0"/>
        <w:textAlignment w:val="top"/>
        <w:rPr>
          <w:rStyle w:val="aa"/>
          <w:b w:val="0"/>
          <w:color w:val="000000" w:themeColor="text1"/>
          <w:bdr w:val="none" w:sz="0" w:space="0" w:color="auto" w:frame="1"/>
        </w:rPr>
      </w:pPr>
    </w:p>
    <w:p w:rsidR="00D34E7E" w:rsidRDefault="004B5112" w:rsidP="001C2271">
      <w:pPr>
        <w:pStyle w:val="a5"/>
        <w:shd w:val="clear" w:color="auto" w:fill="FFFFFF"/>
        <w:spacing w:before="0" w:beforeAutospacing="0" w:after="0" w:afterAutospacing="0"/>
        <w:textAlignment w:val="top"/>
        <w:rPr>
          <w:rStyle w:val="aa"/>
          <w:color w:val="000000" w:themeColor="text1"/>
          <w:bdr w:val="none" w:sz="0" w:space="0" w:color="auto" w:frame="1"/>
        </w:rPr>
      </w:pPr>
      <w:r>
        <w:rPr>
          <w:rStyle w:val="aa"/>
          <w:b w:val="0"/>
          <w:color w:val="000000" w:themeColor="text1"/>
          <w:bdr w:val="none" w:sz="0" w:space="0" w:color="auto" w:frame="1"/>
        </w:rPr>
        <w:t xml:space="preserve">- </w:t>
      </w:r>
      <w:r w:rsidR="00D34E7E">
        <w:rPr>
          <w:rStyle w:val="aa"/>
          <w:color w:val="000000" w:themeColor="text1"/>
          <w:bdr w:val="none" w:sz="0" w:space="0" w:color="auto" w:frame="1"/>
        </w:rPr>
        <w:t xml:space="preserve">билет на шоу </w:t>
      </w:r>
      <w:proofErr w:type="spellStart"/>
      <w:r w:rsidR="00D34E7E">
        <w:rPr>
          <w:rStyle w:val="aa"/>
          <w:color w:val="000000" w:themeColor="text1"/>
          <w:bdr w:val="none" w:sz="0" w:space="0" w:color="auto" w:frame="1"/>
        </w:rPr>
        <w:t>Cirque</w:t>
      </w:r>
      <w:proofErr w:type="spellEnd"/>
      <w:r w:rsidR="00D34E7E">
        <w:rPr>
          <w:rStyle w:val="aa"/>
          <w:color w:val="000000" w:themeColor="text1"/>
          <w:bdr w:val="none" w:sz="0" w:space="0" w:color="auto" w:frame="1"/>
        </w:rPr>
        <w:t xml:space="preserve"> </w:t>
      </w:r>
      <w:proofErr w:type="spellStart"/>
      <w:r w:rsidR="00D34E7E">
        <w:rPr>
          <w:rStyle w:val="aa"/>
          <w:color w:val="000000" w:themeColor="text1"/>
          <w:bdr w:val="none" w:sz="0" w:space="0" w:color="auto" w:frame="1"/>
        </w:rPr>
        <w:t>du</w:t>
      </w:r>
      <w:proofErr w:type="spellEnd"/>
      <w:r w:rsidR="00D34E7E">
        <w:rPr>
          <w:rStyle w:val="aa"/>
          <w:color w:val="000000" w:themeColor="text1"/>
          <w:bdr w:val="none" w:sz="0" w:space="0" w:color="auto" w:frame="1"/>
        </w:rPr>
        <w:t xml:space="preserve"> </w:t>
      </w:r>
      <w:proofErr w:type="spellStart"/>
      <w:proofErr w:type="gramStart"/>
      <w:r w:rsidR="00D34E7E">
        <w:rPr>
          <w:rStyle w:val="aa"/>
          <w:color w:val="000000" w:themeColor="text1"/>
          <w:bdr w:val="none" w:sz="0" w:space="0" w:color="auto" w:frame="1"/>
        </w:rPr>
        <w:t>Soleil</w:t>
      </w:r>
      <w:proofErr w:type="spellEnd"/>
      <w:r w:rsidR="00D34E7E">
        <w:rPr>
          <w:rStyle w:val="aa"/>
          <w:color w:val="000000" w:themeColor="text1"/>
          <w:bdr w:val="none" w:sz="0" w:space="0" w:color="auto" w:frame="1"/>
        </w:rPr>
        <w:t xml:space="preserve"> :</w:t>
      </w:r>
      <w:proofErr w:type="gramEnd"/>
    </w:p>
    <w:p w:rsidR="004B5112" w:rsidRPr="00BB3ECE" w:rsidRDefault="004B5112" w:rsidP="001C2271">
      <w:pPr>
        <w:pStyle w:val="a5"/>
        <w:shd w:val="clear" w:color="auto" w:fill="FFFFFF"/>
        <w:spacing w:before="0" w:beforeAutospacing="0" w:after="0" w:afterAutospacing="0"/>
        <w:textAlignment w:val="top"/>
        <w:rPr>
          <w:color w:val="000000" w:themeColor="text1"/>
        </w:rPr>
      </w:pPr>
      <w:r w:rsidRPr="00BB3ECE">
        <w:rPr>
          <w:rStyle w:val="aa"/>
          <w:color w:val="000000" w:themeColor="text1"/>
          <w:bdr w:val="none" w:sz="0" w:space="0" w:color="auto" w:frame="1"/>
        </w:rPr>
        <w:t xml:space="preserve"> (</w:t>
      </w:r>
      <w:r w:rsidR="00D34E7E">
        <w:rPr>
          <w:rStyle w:val="aa"/>
          <w:color w:val="000000" w:themeColor="text1"/>
          <w:bdr w:val="none" w:sz="0" w:space="0" w:color="auto" w:frame="1"/>
        </w:rPr>
        <w:t xml:space="preserve">сектор 316, 317, 318 – взрослый – 55 </w:t>
      </w:r>
      <w:proofErr w:type="spellStart"/>
      <w:r w:rsidR="00D34E7E">
        <w:rPr>
          <w:rStyle w:val="aa"/>
          <w:color w:val="000000" w:themeColor="text1"/>
          <w:bdr w:val="none" w:sz="0" w:space="0" w:color="auto" w:frame="1"/>
        </w:rPr>
        <w:t>экв</w:t>
      </w:r>
      <w:proofErr w:type="spellEnd"/>
      <w:r w:rsidR="00D34E7E">
        <w:rPr>
          <w:rStyle w:val="aa"/>
          <w:color w:val="000000" w:themeColor="text1"/>
          <w:bdr w:val="none" w:sz="0" w:space="0" w:color="auto" w:frame="1"/>
        </w:rPr>
        <w:t xml:space="preserve">. евро, </w:t>
      </w:r>
      <w:proofErr w:type="spellStart"/>
      <w:r w:rsidR="00D34E7E">
        <w:rPr>
          <w:rStyle w:val="aa"/>
          <w:color w:val="000000" w:themeColor="text1"/>
          <w:bdr w:val="none" w:sz="0" w:space="0" w:color="auto" w:frame="1"/>
        </w:rPr>
        <w:t>реб</w:t>
      </w:r>
      <w:proofErr w:type="spellEnd"/>
      <w:r w:rsidR="00D34E7E">
        <w:rPr>
          <w:rStyle w:val="aa"/>
          <w:color w:val="000000" w:themeColor="text1"/>
          <w:bdr w:val="none" w:sz="0" w:space="0" w:color="auto" w:frame="1"/>
        </w:rPr>
        <w:t xml:space="preserve">. – 45 </w:t>
      </w:r>
      <w:proofErr w:type="spellStart"/>
      <w:r w:rsidR="00D34E7E">
        <w:rPr>
          <w:rStyle w:val="aa"/>
          <w:color w:val="000000" w:themeColor="text1"/>
          <w:bdr w:val="none" w:sz="0" w:space="0" w:color="auto" w:frame="1"/>
        </w:rPr>
        <w:t>экв</w:t>
      </w:r>
      <w:proofErr w:type="spellEnd"/>
      <w:r w:rsidR="00D34E7E">
        <w:rPr>
          <w:rStyle w:val="aa"/>
          <w:color w:val="000000" w:themeColor="text1"/>
          <w:bdr w:val="none" w:sz="0" w:space="0" w:color="auto" w:frame="1"/>
        </w:rPr>
        <w:t xml:space="preserve">. евро), (сектор 513 –    взрослый – 40 </w:t>
      </w:r>
      <w:proofErr w:type="spellStart"/>
      <w:r w:rsidR="00D34E7E">
        <w:rPr>
          <w:rStyle w:val="aa"/>
          <w:color w:val="000000" w:themeColor="text1"/>
          <w:bdr w:val="none" w:sz="0" w:space="0" w:color="auto" w:frame="1"/>
        </w:rPr>
        <w:t>экв</w:t>
      </w:r>
      <w:proofErr w:type="spellEnd"/>
      <w:r w:rsidR="00D34E7E">
        <w:rPr>
          <w:rStyle w:val="aa"/>
          <w:color w:val="000000" w:themeColor="text1"/>
          <w:bdr w:val="none" w:sz="0" w:space="0" w:color="auto" w:frame="1"/>
        </w:rPr>
        <w:t xml:space="preserve">. </w:t>
      </w:r>
      <w:proofErr w:type="gramStart"/>
      <w:r w:rsidR="00D34E7E">
        <w:rPr>
          <w:rStyle w:val="aa"/>
          <w:color w:val="000000" w:themeColor="text1"/>
          <w:bdr w:val="none" w:sz="0" w:space="0" w:color="auto" w:frame="1"/>
        </w:rPr>
        <w:t xml:space="preserve">евро,  </w:t>
      </w:r>
      <w:proofErr w:type="spellStart"/>
      <w:r w:rsidR="00D34E7E">
        <w:rPr>
          <w:rStyle w:val="aa"/>
          <w:color w:val="000000" w:themeColor="text1"/>
          <w:bdr w:val="none" w:sz="0" w:space="0" w:color="auto" w:frame="1"/>
        </w:rPr>
        <w:t>реб</w:t>
      </w:r>
      <w:proofErr w:type="spellEnd"/>
      <w:proofErr w:type="gramEnd"/>
      <w:r w:rsidR="00D34E7E">
        <w:rPr>
          <w:rStyle w:val="aa"/>
          <w:color w:val="000000" w:themeColor="text1"/>
          <w:bdr w:val="none" w:sz="0" w:space="0" w:color="auto" w:frame="1"/>
        </w:rPr>
        <w:t xml:space="preserve">. до 12 лет – 35 </w:t>
      </w:r>
      <w:proofErr w:type="spellStart"/>
      <w:r w:rsidR="00D34E7E">
        <w:rPr>
          <w:rStyle w:val="aa"/>
          <w:color w:val="000000" w:themeColor="text1"/>
          <w:bdr w:val="none" w:sz="0" w:space="0" w:color="auto" w:frame="1"/>
        </w:rPr>
        <w:t>экв.евро</w:t>
      </w:r>
      <w:proofErr w:type="spellEnd"/>
      <w:r w:rsidR="00D34E7E">
        <w:rPr>
          <w:rStyle w:val="aa"/>
          <w:color w:val="000000" w:themeColor="text1"/>
          <w:bdr w:val="none" w:sz="0" w:space="0" w:color="auto" w:frame="1"/>
        </w:rPr>
        <w:t>)</w:t>
      </w:r>
    </w:p>
    <w:p w:rsidR="001C2271" w:rsidRPr="00A02500" w:rsidRDefault="003D34D6" w:rsidP="001C2271">
      <w:pPr>
        <w:pStyle w:val="a5"/>
        <w:shd w:val="clear" w:color="auto" w:fill="FFFFFF"/>
        <w:spacing w:before="0" w:beforeAutospacing="0" w:after="0" w:afterAutospacing="0"/>
        <w:textAlignment w:val="top"/>
        <w:rPr>
          <w:color w:val="000000" w:themeColor="text1"/>
        </w:rPr>
      </w:pPr>
      <w:r w:rsidRPr="00A02500">
        <w:rPr>
          <w:color w:val="000000" w:themeColor="text1"/>
        </w:rPr>
        <w:t>- в</w:t>
      </w:r>
      <w:r w:rsidR="001C2271" w:rsidRPr="00A02500">
        <w:rPr>
          <w:color w:val="000000" w:themeColor="text1"/>
        </w:rPr>
        <w:t>ыбор места в автобусе: экв.10 евро</w:t>
      </w:r>
    </w:p>
    <w:p w:rsidR="001C2271" w:rsidRPr="00A02500" w:rsidRDefault="003D34D6" w:rsidP="001C2271">
      <w:pPr>
        <w:pStyle w:val="a5"/>
        <w:shd w:val="clear" w:color="auto" w:fill="FFFFFF"/>
        <w:spacing w:before="0" w:beforeAutospacing="0" w:after="0" w:afterAutospacing="0"/>
        <w:textAlignment w:val="top"/>
        <w:rPr>
          <w:color w:val="000000" w:themeColor="text1"/>
        </w:rPr>
      </w:pPr>
      <w:r w:rsidRPr="00A02500">
        <w:rPr>
          <w:color w:val="000000" w:themeColor="text1"/>
        </w:rPr>
        <w:t>- о</w:t>
      </w:r>
      <w:r w:rsidR="001C2271" w:rsidRPr="00A02500">
        <w:rPr>
          <w:color w:val="000000" w:themeColor="text1"/>
        </w:rPr>
        <w:t>формление пакета докум</w:t>
      </w:r>
      <w:r w:rsidRPr="00A02500">
        <w:rPr>
          <w:color w:val="000000" w:themeColor="text1"/>
        </w:rPr>
        <w:t>ентов на визу – 500 руб.</w:t>
      </w:r>
    </w:p>
    <w:p w:rsidR="001C2271" w:rsidRPr="00A02500" w:rsidRDefault="001C2271" w:rsidP="001C2271">
      <w:pPr>
        <w:pStyle w:val="a5"/>
        <w:shd w:val="clear" w:color="auto" w:fill="FFFFFF"/>
        <w:spacing w:before="0" w:beforeAutospacing="0" w:after="0" w:afterAutospacing="0"/>
        <w:textAlignment w:val="top"/>
        <w:rPr>
          <w:color w:val="000000" w:themeColor="text1"/>
        </w:rPr>
      </w:pPr>
      <w:r w:rsidRPr="00A02500">
        <w:rPr>
          <w:color w:val="000000" w:themeColor="text1"/>
        </w:rPr>
        <w:t>-</w:t>
      </w:r>
      <w:r w:rsidR="003D34D6" w:rsidRPr="00A02500">
        <w:rPr>
          <w:color w:val="000000" w:themeColor="text1"/>
        </w:rPr>
        <w:t xml:space="preserve"> м</w:t>
      </w:r>
      <w:r w:rsidRPr="00A02500">
        <w:rPr>
          <w:color w:val="000000" w:themeColor="text1"/>
        </w:rPr>
        <w:t>едицинская страховка</w:t>
      </w:r>
    </w:p>
    <w:p w:rsidR="001C2271" w:rsidRPr="00A02500" w:rsidRDefault="004B5112" w:rsidP="001C2271">
      <w:pPr>
        <w:pStyle w:val="a5"/>
        <w:shd w:val="clear" w:color="auto" w:fill="FFFFFF"/>
        <w:spacing w:before="0" w:beforeAutospacing="0" w:after="0" w:afterAutospacing="0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D34D6" w:rsidRPr="00A02500">
        <w:rPr>
          <w:color w:val="000000" w:themeColor="text1"/>
        </w:rPr>
        <w:t>в</w:t>
      </w:r>
      <w:r w:rsidR="001C2271" w:rsidRPr="00A02500">
        <w:rPr>
          <w:color w:val="000000" w:themeColor="text1"/>
        </w:rPr>
        <w:t xml:space="preserve">ходные билеты в аквапарки: </w:t>
      </w:r>
      <w:proofErr w:type="spellStart"/>
      <w:r w:rsidR="001C2271" w:rsidRPr="00A02500">
        <w:rPr>
          <w:color w:val="000000" w:themeColor="text1"/>
        </w:rPr>
        <w:t>аquapark</w:t>
      </w:r>
      <w:proofErr w:type="spellEnd"/>
      <w:r w:rsidR="003D34D6" w:rsidRPr="00A02500">
        <w:rPr>
          <w:color w:val="000000" w:themeColor="text1"/>
        </w:rPr>
        <w:t xml:space="preserve"> </w:t>
      </w:r>
      <w:proofErr w:type="spellStart"/>
      <w:r w:rsidR="00D34E7E">
        <w:rPr>
          <w:color w:val="000000" w:themeColor="text1"/>
        </w:rPr>
        <w:t>Reda</w:t>
      </w:r>
      <w:proofErr w:type="spellEnd"/>
      <w:r w:rsidR="00D34E7E">
        <w:rPr>
          <w:color w:val="000000" w:themeColor="text1"/>
        </w:rPr>
        <w:t xml:space="preserve"> - 3 часа 4</w:t>
      </w:r>
      <w:r w:rsidR="001C2271" w:rsidRPr="00A02500">
        <w:rPr>
          <w:color w:val="000000" w:themeColor="text1"/>
        </w:rPr>
        <w:t xml:space="preserve">5 </w:t>
      </w:r>
      <w:proofErr w:type="spellStart"/>
      <w:r w:rsidR="001C2271" w:rsidRPr="00A02500">
        <w:rPr>
          <w:color w:val="000000" w:themeColor="text1"/>
        </w:rPr>
        <w:t>zl</w:t>
      </w:r>
      <w:proofErr w:type="spellEnd"/>
      <w:r w:rsidR="001C2271" w:rsidRPr="00A02500">
        <w:rPr>
          <w:color w:val="000000" w:themeColor="text1"/>
        </w:rPr>
        <w:t>/ человек</w:t>
      </w:r>
      <w:r w:rsidR="00D34E7E">
        <w:rPr>
          <w:color w:val="000000" w:themeColor="text1"/>
        </w:rPr>
        <w:t xml:space="preserve">, детский – 35 </w:t>
      </w:r>
      <w:proofErr w:type="spellStart"/>
      <w:r w:rsidR="00D34E7E" w:rsidRPr="00D34E7E">
        <w:rPr>
          <w:color w:val="000000" w:themeColor="text1"/>
        </w:rPr>
        <w:t>zl</w:t>
      </w:r>
      <w:proofErr w:type="spellEnd"/>
    </w:p>
    <w:p w:rsidR="001C2271" w:rsidRPr="00A02500" w:rsidRDefault="001C2271" w:rsidP="001C2271">
      <w:pPr>
        <w:pStyle w:val="a5"/>
        <w:shd w:val="clear" w:color="auto" w:fill="FFFFFF"/>
        <w:spacing w:before="0" w:beforeAutospacing="0" w:after="0" w:afterAutospacing="0"/>
        <w:ind w:left="2160"/>
        <w:textAlignment w:val="top"/>
        <w:rPr>
          <w:color w:val="000000" w:themeColor="text1"/>
        </w:rPr>
      </w:pPr>
    </w:p>
    <w:p w:rsidR="00F7549C" w:rsidRPr="00A02500" w:rsidRDefault="00F7549C" w:rsidP="00CC0520">
      <w:pPr>
        <w:pStyle w:val="1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6F3B19" w:rsidRPr="00A02500" w:rsidRDefault="00A628C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8480" behindDoc="1" locked="0" layoutInCell="1" allowOverlap="1" wp14:anchorId="71CEE38F" wp14:editId="28FCDFB0">
            <wp:simplePos x="0" y="0"/>
            <wp:positionH relativeFrom="column">
              <wp:posOffset>3139440</wp:posOffset>
            </wp:positionH>
            <wp:positionV relativeFrom="paragraph">
              <wp:posOffset>45085</wp:posOffset>
            </wp:positionV>
            <wp:extent cx="2628900" cy="1590675"/>
            <wp:effectExtent l="171450" t="171450" r="381000" b="371475"/>
            <wp:wrapNone/>
            <wp:docPr id="20" name="Рисунок 20" descr="http://gidpl.ru/wp-content/uploads/2013/10/aquapark-reda-mat-inwesto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dpl.ru/wp-content/uploads/2013/10/aquapark-reda-mat-inwestora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28C7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76672" behindDoc="0" locked="0" layoutInCell="1" allowOverlap="1" wp14:anchorId="484E5778" wp14:editId="007E78AE">
            <wp:simplePos x="0" y="0"/>
            <wp:positionH relativeFrom="column">
              <wp:posOffset>-413385</wp:posOffset>
            </wp:positionH>
            <wp:positionV relativeFrom="paragraph">
              <wp:posOffset>45720</wp:posOffset>
            </wp:positionV>
            <wp:extent cx="2562225" cy="1619250"/>
            <wp:effectExtent l="0" t="0" r="9525" b="0"/>
            <wp:wrapNone/>
            <wp:docPr id="7" name="Рисунок 7" descr="Картинки по запросу crystal дю со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crystal дю солей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B19" w:rsidRDefault="00777514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</w:p>
    <w:p w:rsidR="00777514" w:rsidRDefault="00777514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77514" w:rsidRPr="00063329" w:rsidRDefault="00777514" w:rsidP="00777514"/>
    <w:p w:rsidR="00D34E7E" w:rsidRPr="00063329" w:rsidRDefault="00D34E7E" w:rsidP="00777514"/>
    <w:p w:rsidR="00D34E7E" w:rsidRPr="00063329" w:rsidRDefault="00D34E7E" w:rsidP="00777514"/>
    <w:p w:rsidR="00D34E7E" w:rsidRPr="00063329" w:rsidRDefault="00D34E7E" w:rsidP="00777514"/>
    <w:p w:rsidR="00777514" w:rsidRPr="00777514" w:rsidRDefault="00777514" w:rsidP="00777514"/>
    <w:p w:rsidR="00777514" w:rsidRPr="00063329" w:rsidRDefault="00777514" w:rsidP="00777514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34E7E" w:rsidRPr="00063329" w:rsidRDefault="00985C43" w:rsidP="00777514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70528" behindDoc="1" locked="0" layoutInCell="1" allowOverlap="1" wp14:anchorId="04D40B28" wp14:editId="55BC9EF3">
            <wp:simplePos x="0" y="0"/>
            <wp:positionH relativeFrom="column">
              <wp:posOffset>1151890</wp:posOffset>
            </wp:positionH>
            <wp:positionV relativeFrom="paragraph">
              <wp:posOffset>6318250</wp:posOffset>
            </wp:positionV>
            <wp:extent cx="1743075" cy="217678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514" w:rsidRDefault="00777514" w:rsidP="00777514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*Турфирма не несет ответственности за паспортно-визовые службы и вправе менять пункты программы или заменять их на альтернативные, в целом сохраняя программу тура. Фирма не несет ответственности за вынужденные задержки при пересечении границы и пробки на дороге.</w:t>
      </w:r>
    </w:p>
    <w:p w:rsidR="00F7549C" w:rsidRPr="00777514" w:rsidRDefault="00777514" w:rsidP="00777514">
      <w:pPr>
        <w:tabs>
          <w:tab w:val="left" w:pos="2640"/>
        </w:tabs>
      </w:pPr>
      <w:r>
        <w:tab/>
      </w:r>
    </w:p>
    <w:sectPr w:rsidR="00F7549C" w:rsidRPr="00777514" w:rsidSect="006F3B19">
      <w:pgSz w:w="11906" w:h="16838"/>
      <w:pgMar w:top="284" w:right="850" w:bottom="142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C50DC"/>
    <w:multiLevelType w:val="hybridMultilevel"/>
    <w:tmpl w:val="1BB2D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6F"/>
    <w:rsid w:val="00031CEC"/>
    <w:rsid w:val="00063329"/>
    <w:rsid w:val="000A6672"/>
    <w:rsid w:val="000B7747"/>
    <w:rsid w:val="00180771"/>
    <w:rsid w:val="001921EB"/>
    <w:rsid w:val="001A0A73"/>
    <w:rsid w:val="001C2271"/>
    <w:rsid w:val="00204049"/>
    <w:rsid w:val="002651A4"/>
    <w:rsid w:val="002971A4"/>
    <w:rsid w:val="002E106E"/>
    <w:rsid w:val="002F6B4B"/>
    <w:rsid w:val="00336E93"/>
    <w:rsid w:val="00343557"/>
    <w:rsid w:val="003459C9"/>
    <w:rsid w:val="003944B7"/>
    <w:rsid w:val="003D2745"/>
    <w:rsid w:val="003D34D6"/>
    <w:rsid w:val="00402C1C"/>
    <w:rsid w:val="00495A61"/>
    <w:rsid w:val="004B5112"/>
    <w:rsid w:val="004E545C"/>
    <w:rsid w:val="00503417"/>
    <w:rsid w:val="005A4121"/>
    <w:rsid w:val="005F3B6B"/>
    <w:rsid w:val="00616059"/>
    <w:rsid w:val="006173A5"/>
    <w:rsid w:val="0065749D"/>
    <w:rsid w:val="006C07A2"/>
    <w:rsid w:val="006E3404"/>
    <w:rsid w:val="006F2A22"/>
    <w:rsid w:val="006F3B19"/>
    <w:rsid w:val="00721E2D"/>
    <w:rsid w:val="00736D89"/>
    <w:rsid w:val="00777514"/>
    <w:rsid w:val="007975A3"/>
    <w:rsid w:val="00805BE3"/>
    <w:rsid w:val="0081356F"/>
    <w:rsid w:val="0089288D"/>
    <w:rsid w:val="008B1EFA"/>
    <w:rsid w:val="008C6D1B"/>
    <w:rsid w:val="008D4813"/>
    <w:rsid w:val="008F21C1"/>
    <w:rsid w:val="00936239"/>
    <w:rsid w:val="00944EDC"/>
    <w:rsid w:val="00953132"/>
    <w:rsid w:val="00985C43"/>
    <w:rsid w:val="009866E1"/>
    <w:rsid w:val="009B7521"/>
    <w:rsid w:val="009E1B87"/>
    <w:rsid w:val="009F78C3"/>
    <w:rsid w:val="00A02500"/>
    <w:rsid w:val="00A12FB0"/>
    <w:rsid w:val="00A16384"/>
    <w:rsid w:val="00A51187"/>
    <w:rsid w:val="00A628C7"/>
    <w:rsid w:val="00AD1C6F"/>
    <w:rsid w:val="00B2487C"/>
    <w:rsid w:val="00B57DB9"/>
    <w:rsid w:val="00B67DC6"/>
    <w:rsid w:val="00BB2401"/>
    <w:rsid w:val="00BB3ECE"/>
    <w:rsid w:val="00C45DB9"/>
    <w:rsid w:val="00CA28E4"/>
    <w:rsid w:val="00CB3F44"/>
    <w:rsid w:val="00CC0520"/>
    <w:rsid w:val="00D11459"/>
    <w:rsid w:val="00D20A78"/>
    <w:rsid w:val="00D34E7E"/>
    <w:rsid w:val="00D42E5F"/>
    <w:rsid w:val="00D72DFE"/>
    <w:rsid w:val="00DB08D6"/>
    <w:rsid w:val="00DD3504"/>
    <w:rsid w:val="00E20F0F"/>
    <w:rsid w:val="00E31B2E"/>
    <w:rsid w:val="00EB652A"/>
    <w:rsid w:val="00EB74DC"/>
    <w:rsid w:val="00F43E9D"/>
    <w:rsid w:val="00F7549C"/>
    <w:rsid w:val="00FC5CA1"/>
    <w:rsid w:val="00FE5917"/>
    <w:rsid w:val="00FF7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91EC"/>
  <w15:docId w15:val="{122B37D3-515D-498F-A1B5-6CFE8AC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C6F"/>
  </w:style>
  <w:style w:type="paragraph" w:styleId="1">
    <w:name w:val="heading 1"/>
    <w:basedOn w:val="10"/>
    <w:next w:val="10"/>
    <w:rsid w:val="0081356F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10"/>
    <w:next w:val="10"/>
    <w:rsid w:val="0081356F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10"/>
    <w:next w:val="10"/>
    <w:rsid w:val="0081356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1356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1356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81356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1356F"/>
  </w:style>
  <w:style w:type="table" w:customStyle="1" w:styleId="TableNormal">
    <w:name w:val="Table Normal"/>
    <w:rsid w:val="008135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1356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81356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F43E9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F43E9D"/>
  </w:style>
  <w:style w:type="character" w:customStyle="1" w:styleId="mw-headline">
    <w:name w:val="mw-headline"/>
    <w:basedOn w:val="a0"/>
    <w:rsid w:val="00F43E9D"/>
  </w:style>
  <w:style w:type="character" w:styleId="a6">
    <w:name w:val="Hyperlink"/>
    <w:basedOn w:val="a0"/>
    <w:uiPriority w:val="99"/>
    <w:unhideWhenUsed/>
    <w:rsid w:val="008B1E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49C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21E2D"/>
    <w:rPr>
      <w:i/>
      <w:iCs/>
    </w:rPr>
  </w:style>
  <w:style w:type="character" w:styleId="aa">
    <w:name w:val="Strong"/>
    <w:basedOn w:val="a0"/>
    <w:uiPriority w:val="22"/>
    <w:qFormat/>
    <w:rsid w:val="001C227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C22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C2271"/>
    <w:rPr>
      <w:rFonts w:ascii="Courier New" w:eastAsia="Times New Roman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9730">
          <w:marLeft w:val="0"/>
          <w:marRight w:val="0"/>
          <w:marTop w:val="645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ptimatour.ru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septimatour.ru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stra.ne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fo@septimatour.r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75CA-4A04-482E-A549-91844405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1Katya</cp:lastModifiedBy>
  <cp:revision>4</cp:revision>
  <cp:lastPrinted>2019-11-19T15:23:00Z</cp:lastPrinted>
  <dcterms:created xsi:type="dcterms:W3CDTF">2019-11-19T15:44:00Z</dcterms:created>
  <dcterms:modified xsi:type="dcterms:W3CDTF">2019-11-19T15:24:00Z</dcterms:modified>
</cp:coreProperties>
</file>