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2C73" w:rsidRPr="00CE7620" w:rsidRDefault="00F92D31" w:rsidP="006424B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7620">
        <w:rPr>
          <w:rFonts w:ascii="Times New Roman" w:eastAsia="Times New Roman" w:hAnsi="Times New Roman" w:cs="Times New Roman"/>
          <w:b/>
          <w:i/>
          <w:sz w:val="28"/>
          <w:szCs w:val="28"/>
        </w:rPr>
        <w:t>Памятка для родителей детей, отправляющихся в детский лагерь «</w:t>
      </w:r>
      <w:proofErr w:type="spellStart"/>
      <w:r w:rsidRPr="00CE7620">
        <w:rPr>
          <w:rFonts w:ascii="Times New Roman" w:eastAsia="Times New Roman" w:hAnsi="Times New Roman" w:cs="Times New Roman"/>
          <w:b/>
          <w:i/>
          <w:sz w:val="28"/>
          <w:szCs w:val="28"/>
        </w:rPr>
        <w:t>Prima</w:t>
      </w:r>
      <w:proofErr w:type="spellEnd"/>
      <w:r w:rsidRPr="00CE76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GO»</w:t>
      </w:r>
    </w:p>
    <w:p w:rsidR="00732C73" w:rsidRPr="00CE7620" w:rsidRDefault="00732C73" w:rsidP="006424B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32C73" w:rsidRPr="00CE7620" w:rsidRDefault="00F92D31" w:rsidP="006424B6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</w:t>
      </w:r>
    </w:p>
    <w:p w:rsidR="00732C73" w:rsidRPr="00CE7620" w:rsidRDefault="007F709C" w:rsidP="006424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2D31" w:rsidRPr="00CE7620">
        <w:rPr>
          <w:rFonts w:ascii="Times New Roman" w:eastAsia="Times New Roman" w:hAnsi="Times New Roman" w:cs="Times New Roman"/>
          <w:sz w:val="24"/>
          <w:szCs w:val="24"/>
        </w:rPr>
        <w:t>Выражаем Вам искреннюю признательность за то, что Вы решили воспользоваться услугами нашей фирмы. Вашему ребенку будет оказано максимальное внимание и обеспечена необходимая безопасность. Чтобы ребенок был доволен отдыхом, а Вы не волновались, ознакомьтесь с нашими рекомендациями.</w:t>
      </w:r>
    </w:p>
    <w:p w:rsidR="00732C73" w:rsidRPr="00E72666" w:rsidRDefault="007F709C" w:rsidP="006424B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92D31" w:rsidRPr="00CE7620">
        <w:rPr>
          <w:rFonts w:ascii="Times New Roman" w:eastAsia="Times New Roman" w:hAnsi="Times New Roman" w:cs="Times New Roman"/>
          <w:sz w:val="24"/>
          <w:szCs w:val="24"/>
        </w:rPr>
        <w:t>Обращаем Ваше внимание на то, что в программу лагеря включен следующий набор услуг: питание (завтрак, обед, полдник, ужин), прожива</w:t>
      </w:r>
      <w:r w:rsidR="00E72666">
        <w:rPr>
          <w:rFonts w:ascii="Times New Roman" w:eastAsia="Times New Roman" w:hAnsi="Times New Roman" w:cs="Times New Roman"/>
          <w:sz w:val="24"/>
          <w:szCs w:val="24"/>
        </w:rPr>
        <w:t>ние, экскурсионное обслуживание, обучение и мероприятия в соответствии с программой.</w:t>
      </w:r>
      <w:r w:rsidR="00F92D31" w:rsidRPr="00CE7620">
        <w:rPr>
          <w:rFonts w:ascii="Times New Roman" w:eastAsia="Times New Roman" w:hAnsi="Times New Roman" w:cs="Times New Roman"/>
          <w:sz w:val="24"/>
          <w:szCs w:val="24"/>
        </w:rPr>
        <w:t xml:space="preserve"> Деньги ребенку понадобятся на сувениры и на дополнительные экскурсии по программе.</w:t>
      </w:r>
    </w:p>
    <w:p w:rsidR="006424B6" w:rsidRPr="00CE7620" w:rsidRDefault="007F709C" w:rsidP="00203CCA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424B6" w:rsidRPr="00CE7620">
        <w:rPr>
          <w:rFonts w:ascii="Times New Roman" w:eastAsia="Times New Roman" w:hAnsi="Times New Roman" w:cs="Times New Roman"/>
          <w:sz w:val="24"/>
          <w:szCs w:val="24"/>
        </w:rPr>
        <w:t xml:space="preserve">В день отправления родители с ребенком должны подойти к месту сбора не менее чем </w:t>
      </w:r>
      <w:r w:rsidR="006424B6" w:rsidRPr="00E726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30 минут до отправления</w:t>
      </w:r>
      <w:r w:rsidR="006424B6" w:rsidRPr="00CE7620">
        <w:rPr>
          <w:rFonts w:ascii="Times New Roman" w:eastAsia="Times New Roman" w:hAnsi="Times New Roman" w:cs="Times New Roman"/>
          <w:sz w:val="24"/>
          <w:szCs w:val="24"/>
        </w:rPr>
        <w:t>, сдать все документы сопровождающему, отметиться у него в списке прибытия. С этого момента, ответственность за жизнь и здоровье ребенка несет сопровождающий. Вещи ребенка должны быть упакованы в один, удобный для транспортировки, чемодан (сумку).</w:t>
      </w:r>
      <w:r w:rsidR="00203CCA" w:rsidRPr="00CE7620">
        <w:rPr>
          <w:rFonts w:ascii="Times New Roman" w:eastAsia="Times New Roman" w:hAnsi="Times New Roman" w:cs="Times New Roman"/>
          <w:sz w:val="24"/>
          <w:szCs w:val="24"/>
        </w:rPr>
        <w:t xml:space="preserve"> Сопровождающий </w:t>
      </w:r>
      <w:r w:rsidR="00203CCA" w:rsidRPr="00CE76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несет</w:t>
      </w:r>
      <w:r w:rsidR="00203CCA" w:rsidRPr="00CE762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сохранность имущества детей.</w:t>
      </w:r>
    </w:p>
    <w:p w:rsidR="006424B6" w:rsidRPr="00CE7620" w:rsidRDefault="007F709C" w:rsidP="006424B6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CE7620">
        <w:rPr>
          <w:rFonts w:ascii="Times New Roman" w:hAnsi="Times New Roman" w:cs="Times New Roman"/>
          <w:b/>
        </w:rPr>
        <w:t xml:space="preserve">       </w:t>
      </w:r>
      <w:r w:rsidR="006424B6" w:rsidRPr="00CE7620">
        <w:rPr>
          <w:rFonts w:ascii="Times New Roman" w:hAnsi="Times New Roman" w:cs="Times New Roman"/>
          <w:b/>
        </w:rPr>
        <w:t xml:space="preserve">Сухой паек в дорогу (туда родители собирают сами). </w:t>
      </w:r>
      <w:proofErr w:type="gramStart"/>
      <w:r w:rsidR="006424B6" w:rsidRPr="00CE7620">
        <w:rPr>
          <w:rFonts w:ascii="Times New Roman" w:hAnsi="Times New Roman" w:cs="Times New Roman"/>
        </w:rPr>
        <w:t xml:space="preserve">С собой в дорогу разрешено брать продукты исключительно из перечня, утвержденного Территориальным Управлением </w:t>
      </w:r>
      <w:proofErr w:type="spellStart"/>
      <w:r w:rsidR="006424B6" w:rsidRPr="00CE7620">
        <w:rPr>
          <w:rFonts w:ascii="Times New Roman" w:hAnsi="Times New Roman" w:cs="Times New Roman"/>
        </w:rPr>
        <w:t>Роспотребнадзора</w:t>
      </w:r>
      <w:proofErr w:type="spellEnd"/>
      <w:r w:rsidR="006424B6" w:rsidRPr="00CE7620">
        <w:rPr>
          <w:rFonts w:ascii="Times New Roman" w:hAnsi="Times New Roman" w:cs="Times New Roman"/>
        </w:rPr>
        <w:t xml:space="preserve"> по Калининградской области: фрукты и овощи, печенье, вафли, пряники, сушки, плавленый сыр,  хлеб, булки, чай, сахар, соки в расфасовке по </w:t>
      </w:r>
      <w:smartTag w:uri="urn:schemas-microsoft-com:office:smarttags" w:element="metricconverter">
        <w:smartTagPr>
          <w:attr w:name="ProductID" w:val="200 г"/>
        </w:smartTagPr>
        <w:r w:rsidR="006424B6" w:rsidRPr="00CE7620">
          <w:rPr>
            <w:rFonts w:ascii="Times New Roman" w:hAnsi="Times New Roman" w:cs="Times New Roman"/>
          </w:rPr>
          <w:t>200 г</w:t>
        </w:r>
      </w:smartTag>
      <w:r w:rsidR="006424B6" w:rsidRPr="00CE7620">
        <w:rPr>
          <w:rFonts w:ascii="Times New Roman" w:hAnsi="Times New Roman" w:cs="Times New Roman"/>
        </w:rPr>
        <w:t xml:space="preserve">, вода не сладкая (минеральная), сухие завтраки. </w:t>
      </w:r>
      <w:proofErr w:type="gramEnd"/>
    </w:p>
    <w:p w:rsidR="00203CCA" w:rsidRPr="00CE7620" w:rsidRDefault="00203CCA" w:rsidP="00203CCA">
      <w:pPr>
        <w:ind w:left="-426"/>
        <w:jc w:val="both"/>
        <w:rPr>
          <w:rFonts w:ascii="Times New Roman" w:hAnsi="Times New Roman" w:cs="Times New Roman"/>
          <w:u w:val="single"/>
        </w:rPr>
      </w:pPr>
      <w:r w:rsidRPr="00CE7620">
        <w:rPr>
          <w:rFonts w:ascii="Times New Roman" w:hAnsi="Times New Roman" w:cs="Times New Roman"/>
          <w:b/>
          <w:i/>
          <w:u w:val="single"/>
        </w:rPr>
        <w:t>ЗАПРЕЩЕНО</w:t>
      </w:r>
      <w:r w:rsidRPr="00CE7620">
        <w:rPr>
          <w:rFonts w:ascii="Times New Roman" w:hAnsi="Times New Roman" w:cs="Times New Roman"/>
          <w:u w:val="single"/>
        </w:rPr>
        <w:t xml:space="preserve"> давать с собой: скоропортящиеся мясные, рыбные и молочные продукты, газированные напитки, кондитерские изделия с кремами. </w:t>
      </w:r>
    </w:p>
    <w:p w:rsidR="006424B6" w:rsidRPr="00CE7620" w:rsidRDefault="007F709C" w:rsidP="007F709C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E7620" w:rsidRPr="00CE7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4B6" w:rsidRPr="00CE7620">
        <w:rPr>
          <w:rFonts w:ascii="Times New Roman" w:eastAsia="Times New Roman" w:hAnsi="Times New Roman" w:cs="Times New Roman"/>
          <w:sz w:val="24"/>
          <w:szCs w:val="24"/>
        </w:rPr>
        <w:t>Если у Вашего ребенка имеется специфическое заболевание, не забудьте поставить в известность своего сопровождающего. Если Вы дали ребенку с собой медикаменты, необходимо предупред</w:t>
      </w:r>
      <w:r w:rsidR="00E72666">
        <w:rPr>
          <w:rFonts w:ascii="Times New Roman" w:eastAsia="Times New Roman" w:hAnsi="Times New Roman" w:cs="Times New Roman"/>
          <w:sz w:val="24"/>
          <w:szCs w:val="24"/>
        </w:rPr>
        <w:t xml:space="preserve">ить и предать их </w:t>
      </w:r>
      <w:r w:rsidR="006424B6" w:rsidRPr="00CE7620">
        <w:rPr>
          <w:rFonts w:ascii="Times New Roman" w:eastAsia="Times New Roman" w:hAnsi="Times New Roman" w:cs="Times New Roman"/>
          <w:sz w:val="24"/>
          <w:szCs w:val="24"/>
        </w:rPr>
        <w:t xml:space="preserve"> сопровождающему</w:t>
      </w:r>
      <w:r w:rsidR="00E72666">
        <w:rPr>
          <w:rFonts w:ascii="Times New Roman" w:eastAsia="Times New Roman" w:hAnsi="Times New Roman" w:cs="Times New Roman"/>
          <w:sz w:val="24"/>
          <w:szCs w:val="24"/>
        </w:rPr>
        <w:t xml:space="preserve"> с рекомендациями по приёму препаратов</w:t>
      </w:r>
      <w:r w:rsidR="006424B6" w:rsidRPr="00CE7620">
        <w:rPr>
          <w:rFonts w:ascii="Times New Roman" w:eastAsia="Times New Roman" w:hAnsi="Times New Roman" w:cs="Times New Roman"/>
          <w:sz w:val="24"/>
          <w:szCs w:val="24"/>
        </w:rPr>
        <w:t xml:space="preserve">. Следите, чтобы ребенок не отправился в поездку </w:t>
      </w:r>
      <w:proofErr w:type="gramStart"/>
      <w:r w:rsidR="006424B6" w:rsidRPr="00CE7620">
        <w:rPr>
          <w:rFonts w:ascii="Times New Roman" w:eastAsia="Times New Roman" w:hAnsi="Times New Roman" w:cs="Times New Roman"/>
          <w:sz w:val="24"/>
          <w:szCs w:val="24"/>
        </w:rPr>
        <w:t>нездоровым</w:t>
      </w:r>
      <w:proofErr w:type="gramEnd"/>
      <w:r w:rsidR="006424B6" w:rsidRPr="00CE7620">
        <w:rPr>
          <w:rFonts w:ascii="Times New Roman" w:eastAsia="Times New Roman" w:hAnsi="Times New Roman" w:cs="Times New Roman"/>
          <w:sz w:val="24"/>
          <w:szCs w:val="24"/>
        </w:rPr>
        <w:t xml:space="preserve">, так как в поездке состояние может ухудшиться. </w:t>
      </w:r>
    </w:p>
    <w:p w:rsidR="00732C73" w:rsidRPr="00CE7620" w:rsidRDefault="00F92D31" w:rsidP="006424B6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76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Проследите, чтобы Ваш ребенок:</w:t>
      </w:r>
    </w:p>
    <w:p w:rsidR="00732C73" w:rsidRPr="00CE7620" w:rsidRDefault="00F92D31" w:rsidP="006424B6">
      <w:pPr>
        <w:numPr>
          <w:ilvl w:val="0"/>
          <w:numId w:val="4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E76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имел на руках следующие документы: </w:t>
      </w:r>
    </w:p>
    <w:p w:rsidR="00732C73" w:rsidRPr="00CE7620" w:rsidRDefault="00F92D31" w:rsidP="006424B6">
      <w:pPr>
        <w:numPr>
          <w:ilvl w:val="0"/>
          <w:numId w:val="3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sz w:val="24"/>
          <w:szCs w:val="24"/>
        </w:rPr>
        <w:t>Действующий загранпаспорт;</w:t>
      </w:r>
    </w:p>
    <w:p w:rsidR="00732C73" w:rsidRPr="00CE7620" w:rsidRDefault="00F92D31" w:rsidP="00CE7620">
      <w:pPr>
        <w:numPr>
          <w:ilvl w:val="0"/>
          <w:numId w:val="3"/>
        </w:numPr>
        <w:spacing w:after="0" w:line="240" w:lineRule="auto"/>
        <w:ind w:left="-42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sz w:val="24"/>
          <w:szCs w:val="24"/>
        </w:rPr>
        <w:t>Нотариально заверенно</w:t>
      </w:r>
      <w:r w:rsidR="00CE7620" w:rsidRPr="00CE7620">
        <w:rPr>
          <w:rFonts w:ascii="Times New Roman" w:eastAsia="Times New Roman" w:hAnsi="Times New Roman" w:cs="Times New Roman"/>
          <w:sz w:val="24"/>
          <w:szCs w:val="24"/>
        </w:rPr>
        <w:t>е согласие на самовывоз ребенка (оригинал, можно от одного родителей);</w:t>
      </w:r>
    </w:p>
    <w:p w:rsidR="00732C73" w:rsidRPr="00CE7620" w:rsidRDefault="00F92D31" w:rsidP="006424B6">
      <w:pPr>
        <w:numPr>
          <w:ilvl w:val="0"/>
          <w:numId w:val="3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sz w:val="24"/>
          <w:szCs w:val="24"/>
        </w:rPr>
        <w:t>Справку из поликлиники (СЭС) по месту жительства о благополучном эпидемиологическом окружении, получается накануне отъезда, так как срок действия справки 3 дня, данная справка свидетельствует об отсутствии контакта с потенциальным больным;</w:t>
      </w:r>
    </w:p>
    <w:p w:rsidR="00732C73" w:rsidRPr="00CE7620" w:rsidRDefault="00F92D31" w:rsidP="007F709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sz w:val="24"/>
          <w:szCs w:val="24"/>
        </w:rPr>
        <w:t>Если у ребенка имеется специфическое заболевание, то нужна справка о том, что он действительно может участвовать в поездке.</w:t>
      </w:r>
    </w:p>
    <w:p w:rsidR="007F709C" w:rsidRPr="00CE7620" w:rsidRDefault="00F92D31" w:rsidP="007F709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знал правила техники безопасности и правила поведения</w:t>
      </w:r>
    </w:p>
    <w:p w:rsidR="007F709C" w:rsidRPr="00CE7620" w:rsidRDefault="007F709C" w:rsidP="007F709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b/>
          <w:i/>
          <w:sz w:val="24"/>
          <w:szCs w:val="24"/>
        </w:rPr>
        <w:t>не забыл взять с собой:</w:t>
      </w:r>
    </w:p>
    <w:tbl>
      <w:tblPr>
        <w:tblW w:w="11482" w:type="dxa"/>
        <w:tblInd w:w="-1026" w:type="dxa"/>
        <w:tblLook w:val="01E0" w:firstRow="1" w:lastRow="1" w:firstColumn="1" w:lastColumn="1" w:noHBand="0" w:noVBand="0"/>
      </w:tblPr>
      <w:tblGrid>
        <w:gridCol w:w="3544"/>
        <w:gridCol w:w="3402"/>
        <w:gridCol w:w="4536"/>
      </w:tblGrid>
      <w:tr w:rsidR="007F709C" w:rsidRPr="00CE7620" w:rsidTr="00071EEF">
        <w:trPr>
          <w:trHeight w:val="3457"/>
        </w:trPr>
        <w:tc>
          <w:tcPr>
            <w:tcW w:w="3544" w:type="dxa"/>
            <w:shd w:val="clear" w:color="auto" w:fill="auto"/>
          </w:tcPr>
          <w:p w:rsidR="007F709C" w:rsidRPr="00CE7620" w:rsidRDefault="007F709C" w:rsidP="00071EEF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left="175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20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Start"/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>ыло</w:t>
            </w:r>
            <w:proofErr w:type="spellEnd"/>
          </w:p>
          <w:p w:rsidR="007D1496" w:rsidRPr="007D1496" w:rsidRDefault="007F709C" w:rsidP="00071EEF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left="175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>Зубная щетка</w:t>
            </w:r>
          </w:p>
          <w:p w:rsidR="007F709C" w:rsidRPr="007D1496" w:rsidRDefault="007D1496" w:rsidP="007D1496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left="175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Зубная </w:t>
            </w:r>
            <w:r w:rsidRPr="007D14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паста</w:t>
            </w:r>
          </w:p>
          <w:p w:rsidR="007F709C" w:rsidRPr="00CE7620" w:rsidRDefault="007F709C" w:rsidP="00071EEF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left="175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>Шампунь</w:t>
            </w:r>
          </w:p>
          <w:p w:rsidR="007F709C" w:rsidRPr="00CE7620" w:rsidRDefault="007F709C" w:rsidP="00071EEF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left="175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>Расческа</w:t>
            </w:r>
          </w:p>
          <w:p w:rsidR="007D1496" w:rsidRPr="007D1496" w:rsidRDefault="007D1496" w:rsidP="007D1496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left="175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маленьких    </w:t>
            </w:r>
          </w:p>
          <w:p w:rsidR="007F709C" w:rsidRPr="007D1496" w:rsidRDefault="007D1496" w:rsidP="007D1496">
            <w:pPr>
              <w:pStyle w:val="a5"/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полотенца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7D1496">
              <w:rPr>
                <w:rFonts w:ascii="Times New Roman" w:hAnsi="Times New Roman"/>
                <w:sz w:val="24"/>
                <w:szCs w:val="24"/>
              </w:rPr>
              <w:t>для ежедневного использования</w:t>
            </w:r>
            <w:r w:rsidRPr="007D149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E72666" w:rsidRPr="007D14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D1496" w:rsidRPr="007D1496" w:rsidRDefault="007F709C" w:rsidP="00E72666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left="175" w:firstLine="425"/>
              <w:rPr>
                <w:rFonts w:ascii="Times New Roman" w:hAnsi="Times New Roman"/>
                <w:sz w:val="24"/>
                <w:szCs w:val="24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>Полотенце для душа</w:t>
            </w:r>
            <w:r w:rsidR="00E726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7D14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</w:p>
          <w:p w:rsidR="007F709C" w:rsidRPr="00CE7620" w:rsidRDefault="007D1496" w:rsidP="007D1496">
            <w:pPr>
              <w:pStyle w:val="a5"/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пляжа</w:t>
            </w:r>
          </w:p>
          <w:p w:rsidR="007F709C" w:rsidRPr="00CE7620" w:rsidRDefault="007F709C" w:rsidP="00071EEF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left" w:pos="0"/>
                <w:tab w:val="left" w:pos="360"/>
                <w:tab w:val="num" w:pos="498"/>
                <w:tab w:val="left" w:pos="540"/>
              </w:tabs>
              <w:spacing w:after="0" w:line="240" w:lineRule="auto"/>
              <w:ind w:left="175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Одноразовые салфетки </w:t>
            </w:r>
          </w:p>
          <w:p w:rsidR="007F709C" w:rsidRPr="00E72666" w:rsidRDefault="007F709C" w:rsidP="00071EEF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498"/>
              </w:tabs>
              <w:spacing w:after="0" w:line="240" w:lineRule="auto"/>
              <w:ind w:left="175" w:firstLine="42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266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Средство от комаров,      </w:t>
            </w:r>
          </w:p>
          <w:p w:rsidR="007F709C" w:rsidRPr="00E72666" w:rsidRDefault="007F709C" w:rsidP="00071EEF">
            <w:pPr>
              <w:pStyle w:val="a5"/>
              <w:tabs>
                <w:tab w:val="left" w:pos="0"/>
              </w:tabs>
              <w:spacing w:after="0" w:line="240" w:lineRule="auto"/>
              <w:ind w:left="175" w:firstLine="42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266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 клещей</w:t>
            </w:r>
          </w:p>
          <w:p w:rsidR="007F709C" w:rsidRPr="007D1496" w:rsidRDefault="007F709C" w:rsidP="007D1496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left="175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Пижама </w:t>
            </w:r>
          </w:p>
        </w:tc>
        <w:tc>
          <w:tcPr>
            <w:tcW w:w="3402" w:type="dxa"/>
            <w:shd w:val="clear" w:color="auto" w:fill="auto"/>
          </w:tcPr>
          <w:p w:rsidR="007D1496" w:rsidRPr="007D1496" w:rsidRDefault="007D1496" w:rsidP="007D1496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>Крем от солнца</w:t>
            </w:r>
          </w:p>
          <w:p w:rsidR="007D1496" w:rsidRPr="007D1496" w:rsidRDefault="007D1496" w:rsidP="007D1496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96">
              <w:rPr>
                <w:rFonts w:ascii="Times New Roman" w:hAnsi="Times New Roman"/>
                <w:sz w:val="24"/>
                <w:szCs w:val="24"/>
              </w:rPr>
              <w:t>Нижнее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бельё на каждый день пребывания</w:t>
            </w:r>
          </w:p>
          <w:p w:rsidR="007F709C" w:rsidRPr="007D1496" w:rsidRDefault="007F709C" w:rsidP="007D1496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540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14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Носки  на каждый день </w:t>
            </w:r>
          </w:p>
          <w:p w:rsidR="007F709C" w:rsidRPr="00CE7620" w:rsidRDefault="007F709C" w:rsidP="007F709C">
            <w:pPr>
              <w:pStyle w:val="a5"/>
              <w:tabs>
                <w:tab w:val="left" w:pos="0"/>
                <w:tab w:val="left" w:pos="540"/>
                <w:tab w:val="left" w:pos="601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пребывания </w:t>
            </w:r>
          </w:p>
          <w:p w:rsidR="007F709C" w:rsidRPr="00CE7620" w:rsidRDefault="007F709C" w:rsidP="007D1496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540"/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>Ma</w:t>
            </w:r>
            <w:proofErr w:type="gramEnd"/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>йки</w:t>
            </w:r>
            <w:proofErr w:type="spellEnd"/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 каждый день </w:t>
            </w:r>
          </w:p>
          <w:p w:rsidR="007F709C" w:rsidRPr="00CE7620" w:rsidRDefault="007F709C" w:rsidP="007F709C">
            <w:pPr>
              <w:pStyle w:val="a5"/>
              <w:tabs>
                <w:tab w:val="left" w:pos="0"/>
                <w:tab w:val="left" w:pos="540"/>
                <w:tab w:val="left" w:pos="601"/>
              </w:tabs>
              <w:spacing w:after="0" w:line="240" w:lineRule="auto"/>
              <w:ind w:left="175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пребывания </w:t>
            </w:r>
          </w:p>
          <w:p w:rsidR="007F709C" w:rsidRPr="00CE7620" w:rsidRDefault="007F709C" w:rsidP="007D1496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540"/>
                <w:tab w:val="left" w:pos="601"/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>Шорты</w:t>
            </w:r>
          </w:p>
          <w:p w:rsidR="007F709C" w:rsidRPr="00CE7620" w:rsidRDefault="007F709C" w:rsidP="007D1496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540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>Одежда для спорта</w:t>
            </w:r>
          </w:p>
          <w:p w:rsidR="007F709C" w:rsidRPr="00CE7620" w:rsidRDefault="007F709C" w:rsidP="007D1496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540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>Теплый свитер</w:t>
            </w:r>
          </w:p>
          <w:p w:rsidR="007F709C" w:rsidRPr="00CE7620" w:rsidRDefault="007F709C" w:rsidP="007D1496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540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>Куртка от дождя</w:t>
            </w:r>
          </w:p>
          <w:p w:rsidR="007D1496" w:rsidRPr="007D1496" w:rsidRDefault="007D1496" w:rsidP="007D1496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540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>Босоножки</w:t>
            </w:r>
          </w:p>
          <w:p w:rsidR="007D1496" w:rsidRPr="00CE7620" w:rsidRDefault="007D1496" w:rsidP="007D1496">
            <w:pPr>
              <w:pStyle w:val="a5"/>
              <w:numPr>
                <w:ilvl w:val="0"/>
                <w:numId w:val="8"/>
              </w:numPr>
              <w:tabs>
                <w:tab w:val="left" w:pos="0"/>
                <w:tab w:val="left" w:pos="540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Шлепки для душа и </w:t>
            </w:r>
          </w:p>
          <w:p w:rsidR="007D1496" w:rsidRPr="007D1496" w:rsidRDefault="007D1496" w:rsidP="007D1496">
            <w:pPr>
              <w:pStyle w:val="a5"/>
              <w:tabs>
                <w:tab w:val="left" w:pos="0"/>
                <w:tab w:val="left" w:pos="540"/>
                <w:tab w:val="left" w:pos="601"/>
              </w:tabs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пляжа</w:t>
            </w:r>
          </w:p>
          <w:p w:rsidR="007F709C" w:rsidRPr="007D1496" w:rsidRDefault="007F709C" w:rsidP="007D1496">
            <w:pPr>
              <w:pStyle w:val="a5"/>
              <w:tabs>
                <w:tab w:val="left" w:pos="0"/>
                <w:tab w:val="left" w:pos="540"/>
                <w:tab w:val="left" w:pos="601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7D1496" w:rsidRPr="007D1496" w:rsidRDefault="007D1496" w:rsidP="007F709C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left" w:pos="0"/>
                <w:tab w:val="left" w:pos="360"/>
                <w:tab w:val="num" w:pos="539"/>
              </w:tabs>
              <w:spacing w:after="0" w:line="240" w:lineRule="auto"/>
              <w:ind w:left="175" w:right="-25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96"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обув</w:t>
            </w:r>
          </w:p>
          <w:p w:rsidR="007F709C" w:rsidRPr="00CE7620" w:rsidRDefault="007F709C" w:rsidP="007F709C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left" w:pos="0"/>
                <w:tab w:val="left" w:pos="360"/>
                <w:tab w:val="num" w:pos="539"/>
              </w:tabs>
              <w:spacing w:after="0" w:line="240" w:lineRule="auto"/>
              <w:ind w:left="175" w:right="-25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>Одежда для активных игр в лесу</w:t>
            </w:r>
          </w:p>
          <w:p w:rsidR="007F709C" w:rsidRPr="00CE7620" w:rsidRDefault="007F709C" w:rsidP="007F709C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left" w:pos="0"/>
                <w:tab w:val="left" w:pos="360"/>
                <w:tab w:val="num" w:pos="539"/>
              </w:tabs>
              <w:spacing w:after="0" w:line="240" w:lineRule="auto"/>
              <w:ind w:left="175" w:right="-250" w:firstLine="142"/>
              <w:rPr>
                <w:rFonts w:ascii="Times New Roman" w:hAnsi="Times New Roman"/>
                <w:sz w:val="24"/>
                <w:szCs w:val="24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Пляжная  циновка (туристический    </w:t>
            </w:r>
            <w:proofErr w:type="gramEnd"/>
          </w:p>
          <w:p w:rsidR="007F709C" w:rsidRPr="00CE7620" w:rsidRDefault="007F709C" w:rsidP="007F709C">
            <w:pPr>
              <w:pStyle w:val="a5"/>
              <w:tabs>
                <w:tab w:val="left" w:pos="0"/>
                <w:tab w:val="left" w:pos="360"/>
              </w:tabs>
              <w:spacing w:after="0" w:line="240" w:lineRule="auto"/>
              <w:ind w:left="175" w:right="-250" w:firstLine="142"/>
              <w:rPr>
                <w:rFonts w:ascii="Times New Roman" w:hAnsi="Times New Roman"/>
                <w:sz w:val="24"/>
                <w:szCs w:val="24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коврик)</w:t>
            </w:r>
          </w:p>
          <w:p w:rsidR="007F709C" w:rsidRPr="00CE7620" w:rsidRDefault="007F709C" w:rsidP="007F709C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left" w:pos="0"/>
                <w:tab w:val="left" w:pos="360"/>
                <w:tab w:val="num" w:pos="539"/>
              </w:tabs>
              <w:spacing w:after="0" w:line="240" w:lineRule="auto"/>
              <w:ind w:left="175" w:right="-25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Сумка или легкий рюкзак </w:t>
            </w:r>
            <w:proofErr w:type="gramStart"/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</w:p>
          <w:p w:rsidR="007F709C" w:rsidRPr="00CE7620" w:rsidRDefault="007F709C" w:rsidP="007F709C">
            <w:pPr>
              <w:pStyle w:val="a5"/>
              <w:tabs>
                <w:tab w:val="left" w:pos="0"/>
                <w:tab w:val="left" w:pos="360"/>
              </w:tabs>
              <w:spacing w:after="0" w:line="240" w:lineRule="auto"/>
              <w:ind w:left="317"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походов          </w:t>
            </w:r>
          </w:p>
          <w:p w:rsidR="007F709C" w:rsidRPr="00CE7620" w:rsidRDefault="007F709C" w:rsidP="007F709C">
            <w:pPr>
              <w:pStyle w:val="a5"/>
              <w:tabs>
                <w:tab w:val="left" w:pos="0"/>
                <w:tab w:val="left" w:pos="360"/>
              </w:tabs>
              <w:spacing w:after="0" w:line="240" w:lineRule="auto"/>
              <w:ind w:left="175" w:right="-25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на пляж или в лес</w:t>
            </w:r>
            <w:r w:rsidRPr="00CE7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09C" w:rsidRPr="00CE7620" w:rsidRDefault="007F709C" w:rsidP="007F709C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left" w:pos="0"/>
                <w:tab w:val="left" w:pos="360"/>
                <w:tab w:val="num" w:pos="539"/>
              </w:tabs>
              <w:spacing w:after="0" w:line="240" w:lineRule="auto"/>
              <w:ind w:left="175" w:right="-25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>Небьющаяся кружка, ложка</w:t>
            </w:r>
          </w:p>
          <w:p w:rsidR="007F709C" w:rsidRPr="00CE7620" w:rsidRDefault="007F709C" w:rsidP="007F709C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left="175" w:right="-25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>Панама от солнца</w:t>
            </w:r>
          </w:p>
          <w:p w:rsidR="007F709C" w:rsidRPr="00CE7620" w:rsidRDefault="007F709C" w:rsidP="007F709C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left="175" w:right="-25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20">
              <w:rPr>
                <w:rFonts w:ascii="Times New Roman" w:hAnsi="Times New Roman"/>
                <w:sz w:val="24"/>
                <w:szCs w:val="24"/>
              </w:rPr>
              <w:t>Купальник</w:t>
            </w: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E7620">
              <w:rPr>
                <w:rFonts w:ascii="Times New Roman" w:hAnsi="Times New Roman"/>
                <w:sz w:val="24"/>
                <w:szCs w:val="24"/>
              </w:rPr>
              <w:t>/ плавки</w:t>
            </w:r>
          </w:p>
          <w:p w:rsidR="007F709C" w:rsidRPr="00CE7620" w:rsidRDefault="007F709C" w:rsidP="007F709C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left="175" w:right="-25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Индивидуальные лекарства  (при   </w:t>
            </w:r>
            <w:proofErr w:type="gramEnd"/>
          </w:p>
          <w:p w:rsidR="007F709C" w:rsidRPr="00CE7620" w:rsidRDefault="007F709C" w:rsidP="007F709C">
            <w:pPr>
              <w:pStyle w:val="a5"/>
              <w:tabs>
                <w:tab w:val="left" w:pos="0"/>
                <w:tab w:val="left" w:pos="360"/>
                <w:tab w:val="left" w:pos="540"/>
              </w:tabs>
              <w:spacing w:after="0" w:line="240" w:lineRule="auto"/>
              <w:ind w:left="175" w:right="-25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необходимости)</w:t>
            </w:r>
          </w:p>
        </w:tc>
      </w:tr>
    </w:tbl>
    <w:p w:rsidR="007F709C" w:rsidRPr="00CE7620" w:rsidRDefault="007F709C" w:rsidP="00A72C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C73" w:rsidRPr="00CE7620" w:rsidRDefault="00F92D31" w:rsidP="00A72C68">
      <w:pPr>
        <w:tabs>
          <w:tab w:val="left" w:pos="-284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b/>
          <w:sz w:val="24"/>
          <w:szCs w:val="24"/>
        </w:rPr>
        <w:t>Важно!</w:t>
      </w:r>
    </w:p>
    <w:p w:rsidR="00732C73" w:rsidRPr="00CE7620" w:rsidRDefault="00203CCA" w:rsidP="006424B6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92D31" w:rsidRPr="00CE7620">
        <w:rPr>
          <w:rFonts w:ascii="Times New Roman" w:eastAsia="Times New Roman" w:hAnsi="Times New Roman" w:cs="Times New Roman"/>
          <w:sz w:val="24"/>
          <w:szCs w:val="24"/>
        </w:rPr>
        <w:t xml:space="preserve">Доносим до сведения родителей, что при пребывании ребенка за городом, а именно в </w:t>
      </w:r>
      <w:proofErr w:type="spellStart"/>
      <w:proofErr w:type="gramStart"/>
      <w:r w:rsidR="00F92D31" w:rsidRPr="00CE7620">
        <w:rPr>
          <w:rFonts w:ascii="Times New Roman" w:eastAsia="Times New Roman" w:hAnsi="Times New Roman" w:cs="Times New Roman"/>
          <w:sz w:val="24"/>
          <w:szCs w:val="24"/>
        </w:rPr>
        <w:t>лесо</w:t>
      </w:r>
      <w:proofErr w:type="spellEnd"/>
      <w:r w:rsidR="00F92D31" w:rsidRPr="00CE7620">
        <w:rPr>
          <w:rFonts w:ascii="Times New Roman" w:eastAsia="Times New Roman" w:hAnsi="Times New Roman" w:cs="Times New Roman"/>
          <w:sz w:val="24"/>
          <w:szCs w:val="24"/>
        </w:rPr>
        <w:t xml:space="preserve"> - парковых</w:t>
      </w:r>
      <w:proofErr w:type="gramEnd"/>
      <w:r w:rsidR="00F92D31" w:rsidRPr="00CE7620">
        <w:rPr>
          <w:rFonts w:ascii="Times New Roman" w:eastAsia="Times New Roman" w:hAnsi="Times New Roman" w:cs="Times New Roman"/>
          <w:sz w:val="24"/>
          <w:szCs w:val="24"/>
        </w:rPr>
        <w:t xml:space="preserve"> зонах не стоит забывать  о способах профилактики против клещевых инфекций. Активность клещей  длится в период с апреля по октябрь. Клещи поджидают своих «жертв», сидя в траве, поэтому надо выбирать одежду, закрывающую ноги и руки. Кроме того, перед тем, как отправить ребенка в лагерь, позаботьтесь о приобретении противоклещевых аэрозолей.</w:t>
      </w:r>
    </w:p>
    <w:p w:rsidR="00732C73" w:rsidRPr="00CE7620" w:rsidRDefault="00203CCA" w:rsidP="006424B6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92D31" w:rsidRPr="00CE7620">
        <w:rPr>
          <w:rFonts w:ascii="Times New Roman" w:eastAsia="Times New Roman" w:hAnsi="Times New Roman" w:cs="Times New Roman"/>
          <w:sz w:val="24"/>
          <w:szCs w:val="24"/>
        </w:rPr>
        <w:t xml:space="preserve">Просим Вас проинформировать ребенка, что находясь на природе  особое </w:t>
      </w:r>
      <w:proofErr w:type="gramStart"/>
      <w:r w:rsidR="00F92D31" w:rsidRPr="00CE762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proofErr w:type="gramEnd"/>
      <w:r w:rsidR="00F92D31" w:rsidRPr="00CE7620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уделить  осмотру, необходимо осматривать себя каждые 15-20 минут. Особо тщательный осмотр необходимо производить перед заходом в помещение. Клещи могут быть не только на человеке, но и на вещах (сумке, рюкзаке), цветах (или других сорванных растениях).</w:t>
      </w:r>
    </w:p>
    <w:p w:rsidR="00732C73" w:rsidRPr="00CE7620" w:rsidRDefault="00203CCA" w:rsidP="006424B6">
      <w:pPr>
        <w:tabs>
          <w:tab w:val="left" w:pos="0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92D31" w:rsidRPr="00CE7620">
        <w:rPr>
          <w:rFonts w:ascii="Times New Roman" w:eastAsia="Times New Roman" w:hAnsi="Times New Roman" w:cs="Times New Roman"/>
          <w:sz w:val="24"/>
          <w:szCs w:val="24"/>
        </w:rPr>
        <w:t xml:space="preserve">Если клещ все-таки укусил, </w:t>
      </w:r>
      <w:r w:rsidR="00F92D31" w:rsidRPr="007D1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ребенок должен сразу сообщить об этом своему воспитателю и </w:t>
      </w:r>
      <w:proofErr w:type="gramStart"/>
      <w:r w:rsidR="00F92D31" w:rsidRPr="007D1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в коем случае</w:t>
      </w:r>
      <w:proofErr w:type="gramEnd"/>
      <w:r w:rsidR="00F92D31" w:rsidRPr="007D1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не снимать его самостоятельно.</w:t>
      </w:r>
      <w:r w:rsidR="00F92D31" w:rsidRPr="00CE7620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сотрудник снимет его надлежащим образом и  передаст на исследование.</w:t>
      </w:r>
    </w:p>
    <w:p w:rsidR="00CE7620" w:rsidRPr="00CE7620" w:rsidRDefault="00CE7620" w:rsidP="00CE7620">
      <w:pPr>
        <w:pStyle w:val="a5"/>
        <w:tabs>
          <w:tab w:val="left" w:pos="36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ru-RU"/>
        </w:rPr>
      </w:pPr>
      <w:r w:rsidRPr="00CE7620"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proofErr w:type="gramStart"/>
      <w:r w:rsidRPr="00CE7620">
        <w:rPr>
          <w:rFonts w:ascii="Times New Roman" w:hAnsi="Times New Roman"/>
          <w:b/>
          <w:sz w:val="24"/>
          <w:szCs w:val="24"/>
          <w:lang w:val="ru-RU"/>
        </w:rPr>
        <w:t>В лагерь можно взять:</w:t>
      </w:r>
      <w:r w:rsidRPr="00CE7620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E7620">
        <w:rPr>
          <w:rFonts w:ascii="Times New Roman" w:hAnsi="Times New Roman"/>
          <w:sz w:val="24"/>
          <w:szCs w:val="24"/>
        </w:rPr>
        <w:t xml:space="preserve">недорогие фотоаппарат, музыкальные инструменты, фонарик, будильник, настольные игры, карты, фильмы на </w:t>
      </w:r>
      <w:r w:rsidRPr="00CE7620">
        <w:rPr>
          <w:rFonts w:ascii="Times New Roman" w:hAnsi="Times New Roman"/>
          <w:sz w:val="24"/>
          <w:szCs w:val="24"/>
          <w:lang w:val="en-US"/>
        </w:rPr>
        <w:t>DVD</w:t>
      </w:r>
      <w:r w:rsidRPr="00CE7620">
        <w:rPr>
          <w:rFonts w:ascii="Times New Roman" w:hAnsi="Times New Roman"/>
          <w:sz w:val="24"/>
          <w:szCs w:val="24"/>
        </w:rPr>
        <w:t>, книги, игрушки, фломастеры, ручки, альбом,  ракетки, мячи, скакалку и т.п.</w:t>
      </w:r>
      <w:proofErr w:type="gramEnd"/>
      <w:r w:rsidRPr="00CE7620">
        <w:rPr>
          <w:rFonts w:ascii="Times New Roman" w:hAnsi="Times New Roman"/>
          <w:sz w:val="24"/>
          <w:szCs w:val="24"/>
        </w:rPr>
        <w:t xml:space="preserve"> </w:t>
      </w:r>
      <w:r w:rsidRPr="00CE7620">
        <w:rPr>
          <w:rFonts w:ascii="Times New Roman" w:hAnsi="Times New Roman"/>
          <w:sz w:val="24"/>
          <w:szCs w:val="24"/>
          <w:lang w:val="ru-RU"/>
        </w:rPr>
        <w:t xml:space="preserve"> Мы не рекомендуем давать детям с собой ценные игрушки - </w:t>
      </w:r>
      <w:r w:rsidRPr="00CE7620">
        <w:rPr>
          <w:rFonts w:ascii="Times New Roman" w:hAnsi="Times New Roman"/>
          <w:bCs/>
          <w:sz w:val="24"/>
          <w:szCs w:val="24"/>
        </w:rPr>
        <w:t xml:space="preserve">Game Boy, I-pod, MP3 </w:t>
      </w:r>
      <w:r w:rsidRPr="00CE7620">
        <w:rPr>
          <w:rFonts w:ascii="Times New Roman" w:hAnsi="Times New Roman"/>
          <w:bCs/>
          <w:sz w:val="24"/>
          <w:szCs w:val="24"/>
          <w:lang w:val="ru-RU"/>
        </w:rPr>
        <w:t>проигрыватели, дорогие мобильные телефоны. Во-первых, жизнь в лагере насыщена и активна, играть будет некогда. Во-вторых, мы за живое общение и дружбу ребят. Зависимость от электронных игр может мешать полноценному отдыху. Деньги и ценные вещи  можно отдать на хранение вожатому. Администрация лагеря не несет ответственность за оставленные без присмотра вещи.</w:t>
      </w:r>
    </w:p>
    <w:p w:rsidR="00732C73" w:rsidRPr="00CE7620" w:rsidRDefault="00F92D31" w:rsidP="006424B6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76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КАТЕГОРИЧЕСКИ запрещено брать с собой:</w:t>
      </w:r>
    </w:p>
    <w:p w:rsidR="00732C73" w:rsidRPr="00CE7620" w:rsidRDefault="00F92D31" w:rsidP="006424B6">
      <w:pPr>
        <w:numPr>
          <w:ilvl w:val="0"/>
          <w:numId w:val="2"/>
        </w:numPr>
        <w:spacing w:after="0" w:line="240" w:lineRule="auto"/>
        <w:ind w:lef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sz w:val="24"/>
          <w:szCs w:val="24"/>
        </w:rPr>
        <w:t>спички, зажигалки, пиротехнические изделия, колющие, режущие предметы;</w:t>
      </w:r>
    </w:p>
    <w:p w:rsidR="00732C73" w:rsidRPr="00CE7620" w:rsidRDefault="00F92D31" w:rsidP="006424B6">
      <w:pPr>
        <w:numPr>
          <w:ilvl w:val="0"/>
          <w:numId w:val="2"/>
        </w:numPr>
        <w:spacing w:line="240" w:lineRule="auto"/>
        <w:ind w:lef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sz w:val="24"/>
          <w:szCs w:val="24"/>
        </w:rPr>
        <w:t>алкогольную продукцию, наркотические и токсичные вещества, игральные карты;</w:t>
      </w:r>
    </w:p>
    <w:p w:rsidR="007F709C" w:rsidRPr="00CE7620" w:rsidRDefault="00F92D31" w:rsidP="007F709C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620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у ребенка фактов или последствий употребления алкоголя и/или наркотических средств, такой ребенок депортируется из лагеря. Дальнейшее пребывание такого ребенка в лагере, возможно по согласованию с руководителем и представителем туристической фирмы. Стоимость оплаченных услуг не возвращается, ответственность за непредставление услуг с туристической фирмы снимается. Возврат ребенка в Калининград оплачивается родителем. </w:t>
      </w:r>
    </w:p>
    <w:p w:rsidR="00732C73" w:rsidRDefault="007D1496" w:rsidP="00CE762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A6C493" wp14:editId="1BD032C4">
            <wp:simplePos x="0" y="0"/>
            <wp:positionH relativeFrom="column">
              <wp:posOffset>5227320</wp:posOffset>
            </wp:positionH>
            <wp:positionV relativeFrom="paragraph">
              <wp:posOffset>353060</wp:posOffset>
            </wp:positionV>
            <wp:extent cx="1524000" cy="1492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ново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620" w:rsidRPr="00CE76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92D31" w:rsidRPr="00CE7620">
        <w:rPr>
          <w:rFonts w:ascii="Times New Roman" w:eastAsia="Times New Roman" w:hAnsi="Times New Roman" w:cs="Times New Roman"/>
          <w:sz w:val="24"/>
          <w:szCs w:val="24"/>
        </w:rPr>
        <w:t xml:space="preserve">Если родители хотят приехать в лагерь, навестить ребенка и забрать его на какое-то время, то это возможно только после согласования с руководителем лагеря и письменным уведомлением, в котором будет указано, кто и на какое время забирает ребенка. </w:t>
      </w:r>
    </w:p>
    <w:p w:rsidR="00CE7620" w:rsidRDefault="00CE7620" w:rsidP="00CE762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496" w:rsidRDefault="007D1496" w:rsidP="007D1496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496" w:rsidRPr="007D1496" w:rsidRDefault="007D1496" w:rsidP="007D1496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Prima</w:t>
      </w:r>
      <w:r w:rsidRPr="007D1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</w:t>
      </w:r>
      <w:r w:rsidRPr="007D1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желает Вашему ребёнку отличного отдыха!</w:t>
      </w:r>
    </w:p>
    <w:p w:rsidR="00CE7620" w:rsidRDefault="00CE7620" w:rsidP="00CE762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620" w:rsidRPr="00CE7620" w:rsidRDefault="00CE7620" w:rsidP="00CE762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7620" w:rsidRPr="00CE7620" w:rsidSect="007F709C">
      <w:pgSz w:w="11906" w:h="16838"/>
      <w:pgMar w:top="709" w:right="850" w:bottom="284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29B"/>
    <w:multiLevelType w:val="multilevel"/>
    <w:tmpl w:val="9DE63006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646D76"/>
    <w:multiLevelType w:val="multilevel"/>
    <w:tmpl w:val="0D2CBD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0B5241"/>
    <w:multiLevelType w:val="hybridMultilevel"/>
    <w:tmpl w:val="9874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7CDD"/>
    <w:multiLevelType w:val="hybridMultilevel"/>
    <w:tmpl w:val="9D7E536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916C8"/>
    <w:multiLevelType w:val="multilevel"/>
    <w:tmpl w:val="79425E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C72211D"/>
    <w:multiLevelType w:val="multilevel"/>
    <w:tmpl w:val="F75AE6A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5549263C"/>
    <w:multiLevelType w:val="hybridMultilevel"/>
    <w:tmpl w:val="00DC3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E27588"/>
    <w:multiLevelType w:val="multilevel"/>
    <w:tmpl w:val="6D6A08EA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2C73"/>
    <w:rsid w:val="00203CCA"/>
    <w:rsid w:val="006424B6"/>
    <w:rsid w:val="00732C73"/>
    <w:rsid w:val="007D1496"/>
    <w:rsid w:val="007F709C"/>
    <w:rsid w:val="00A72C68"/>
    <w:rsid w:val="00CE7620"/>
    <w:rsid w:val="00E72666"/>
    <w:rsid w:val="00F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424B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val="lt-LT" w:eastAsia="en-US"/>
    </w:rPr>
  </w:style>
  <w:style w:type="paragraph" w:styleId="a6">
    <w:name w:val="Balloon Text"/>
    <w:basedOn w:val="a"/>
    <w:link w:val="a7"/>
    <w:uiPriority w:val="99"/>
    <w:semiHidden/>
    <w:unhideWhenUsed/>
    <w:rsid w:val="007D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424B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val="lt-LT" w:eastAsia="en-US"/>
    </w:rPr>
  </w:style>
  <w:style w:type="paragraph" w:styleId="a6">
    <w:name w:val="Balloon Text"/>
    <w:basedOn w:val="a"/>
    <w:link w:val="a7"/>
    <w:uiPriority w:val="99"/>
    <w:semiHidden/>
    <w:unhideWhenUsed/>
    <w:rsid w:val="007D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1Katya</cp:lastModifiedBy>
  <cp:revision>4</cp:revision>
  <dcterms:created xsi:type="dcterms:W3CDTF">2018-05-11T12:21:00Z</dcterms:created>
  <dcterms:modified xsi:type="dcterms:W3CDTF">2018-05-21T11:36:00Z</dcterms:modified>
</cp:coreProperties>
</file>